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CD0" w:rsidRPr="00013CD0" w:rsidRDefault="00013CD0" w:rsidP="00013CD0">
      <w:pPr>
        <w:pStyle w:val="a3"/>
        <w:spacing w:line="276" w:lineRule="auto"/>
        <w:ind w:left="567" w:right="283" w:firstLine="567"/>
        <w:jc w:val="both"/>
        <w:rPr>
          <w:rFonts w:ascii="Arial" w:hAnsi="Arial" w:cs="Arial"/>
          <w:b/>
        </w:rPr>
      </w:pPr>
      <w:r w:rsidRPr="00013CD0">
        <w:rPr>
          <w:rFonts w:ascii="Arial" w:eastAsia="Arial" w:hAnsi="Arial" w:cs="Arial"/>
          <w:b/>
        </w:rPr>
        <w:t>Лекция 11. Природоохранная роль</w:t>
      </w:r>
      <w:r w:rsidRPr="00013CD0">
        <w:rPr>
          <w:rFonts w:ascii="Arial" w:hAnsi="Arial" w:cs="Arial"/>
          <w:b/>
        </w:rPr>
        <w:t xml:space="preserve"> </w:t>
      </w:r>
      <w:r w:rsidRPr="00013CD0">
        <w:rPr>
          <w:rFonts w:ascii="Arial" w:eastAsia="Arial" w:hAnsi="Arial" w:cs="Arial"/>
          <w:b/>
        </w:rPr>
        <w:t>защитных лесных насаждений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hAnsi="Arial" w:cs="Arial"/>
          <w:b/>
        </w:rPr>
      </w:pP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hAnsi="Arial" w:cs="Arial"/>
        </w:rPr>
      </w:pPr>
      <w:r w:rsidRPr="00013CD0">
        <w:rPr>
          <w:rFonts w:ascii="Arial" w:eastAsia="Times New Roman" w:hAnsi="Arial" w:cs="Arial"/>
        </w:rPr>
        <w:t>Создание лесных насаждений на бросовых и неудобных для сельскохозяйственных производств землях позволяет возвратить их в хозяйственное использование. В качестве примера может служить облесение песчаных</w:t>
      </w:r>
      <w:r>
        <w:rPr>
          <w:rFonts w:ascii="Arial" w:eastAsia="Times New Roman" w:hAnsi="Arial" w:cs="Arial"/>
        </w:rPr>
        <w:t xml:space="preserve"> земель, которые занимают значи</w:t>
      </w:r>
      <w:r w:rsidRPr="00013CD0">
        <w:rPr>
          <w:rFonts w:ascii="Arial" w:eastAsia="Times New Roman" w:hAnsi="Arial" w:cs="Arial"/>
        </w:rPr>
        <w:t>тельные площади и предста</w:t>
      </w:r>
      <w:r>
        <w:rPr>
          <w:rFonts w:ascii="Arial" w:eastAsia="Times New Roman" w:hAnsi="Arial" w:cs="Arial"/>
        </w:rPr>
        <w:t>вляют серьезную эрозионную опас</w:t>
      </w:r>
      <w:r w:rsidRPr="00013CD0">
        <w:rPr>
          <w:rFonts w:ascii="Arial" w:eastAsia="Times New Roman" w:hAnsi="Arial" w:cs="Arial"/>
        </w:rPr>
        <w:t>ность. Первичное закреплен</w:t>
      </w:r>
      <w:r>
        <w:rPr>
          <w:rFonts w:ascii="Arial" w:eastAsia="Times New Roman" w:hAnsi="Arial" w:cs="Arial"/>
        </w:rPr>
        <w:t>ие подвижных песков надежно осу</w:t>
      </w:r>
      <w:r w:rsidRPr="00013CD0">
        <w:rPr>
          <w:rFonts w:ascii="Arial" w:eastAsia="Times New Roman" w:hAnsi="Arial" w:cs="Arial"/>
        </w:rPr>
        <w:t>ществляется лесомелиоративными приемами в к</w:t>
      </w:r>
      <w:r>
        <w:rPr>
          <w:rFonts w:ascii="Arial" w:eastAsia="Times New Roman" w:hAnsi="Arial" w:cs="Arial"/>
        </w:rPr>
        <w:t>омплексе с ме</w:t>
      </w:r>
      <w:r w:rsidRPr="00013CD0">
        <w:rPr>
          <w:rFonts w:ascii="Arial" w:eastAsia="Times New Roman" w:hAnsi="Arial" w:cs="Arial"/>
        </w:rPr>
        <w:t>ханическими защитами. После</w:t>
      </w:r>
      <w:r>
        <w:rPr>
          <w:rFonts w:ascii="Arial" w:eastAsia="Times New Roman" w:hAnsi="Arial" w:cs="Arial"/>
        </w:rPr>
        <w:t xml:space="preserve"> закрепления пески могут исполь</w:t>
      </w:r>
      <w:r w:rsidRPr="00013CD0">
        <w:rPr>
          <w:rFonts w:ascii="Arial" w:eastAsia="Times New Roman" w:hAnsi="Arial" w:cs="Arial"/>
        </w:rPr>
        <w:t>зоваться для посева трав ов</w:t>
      </w:r>
      <w:r>
        <w:rPr>
          <w:rFonts w:ascii="Arial" w:eastAsia="Times New Roman" w:hAnsi="Arial" w:cs="Arial"/>
        </w:rPr>
        <w:t>ощных, бахчевых и зерновых куль</w:t>
      </w:r>
      <w:r w:rsidRPr="00013CD0">
        <w:rPr>
          <w:rFonts w:ascii="Arial" w:eastAsia="Times New Roman" w:hAnsi="Arial" w:cs="Arial"/>
        </w:rPr>
        <w:t>тур, для посадки садов и виноградников.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hAnsi="Arial" w:cs="Arial"/>
        </w:rPr>
      </w:pPr>
      <w:r w:rsidRPr="00013CD0">
        <w:rPr>
          <w:rFonts w:ascii="Arial" w:eastAsia="Times New Roman" w:hAnsi="Arial" w:cs="Arial"/>
        </w:rPr>
        <w:t xml:space="preserve">Леса </w:t>
      </w:r>
      <w:r w:rsidRPr="00013CD0">
        <w:rPr>
          <w:rFonts w:ascii="Arial" w:eastAsia="Arial Unicode MS" w:hAnsi="Arial" w:cs="Arial"/>
        </w:rPr>
        <w:t>−</w:t>
      </w:r>
      <w:r w:rsidRPr="00013CD0">
        <w:rPr>
          <w:rFonts w:ascii="Arial" w:eastAsia="Times New Roman" w:hAnsi="Arial" w:cs="Arial"/>
        </w:rPr>
        <w:t xml:space="preserve"> регуляторы ландшафтного баланса и интенсивности общего </w:t>
      </w:r>
      <w:proofErr w:type="spellStart"/>
      <w:r w:rsidRPr="00013CD0">
        <w:rPr>
          <w:rFonts w:ascii="Arial" w:eastAsia="Times New Roman" w:hAnsi="Arial" w:cs="Arial"/>
        </w:rPr>
        <w:t>влагооборота</w:t>
      </w:r>
      <w:proofErr w:type="spellEnd"/>
      <w:r w:rsidRPr="00013CD0">
        <w:rPr>
          <w:rFonts w:ascii="Arial" w:eastAsia="Times New Roman" w:hAnsi="Arial" w:cs="Arial"/>
        </w:rPr>
        <w:t xml:space="preserve">, надежные стражи земли, главнейшие ее </w:t>
      </w:r>
      <w:proofErr w:type="spellStart"/>
      <w:r w:rsidRPr="00013CD0">
        <w:rPr>
          <w:rFonts w:ascii="Arial" w:eastAsia="Times New Roman" w:hAnsi="Arial" w:cs="Arial"/>
        </w:rPr>
        <w:t>биопродуценты</w:t>
      </w:r>
      <w:proofErr w:type="spellEnd"/>
      <w:r w:rsidRPr="00013CD0">
        <w:rPr>
          <w:rFonts w:ascii="Arial" w:eastAsia="Times New Roman" w:hAnsi="Arial" w:cs="Arial"/>
        </w:rPr>
        <w:t xml:space="preserve">, создающие </w:t>
      </w:r>
      <w:r>
        <w:rPr>
          <w:rFonts w:ascii="Arial" w:eastAsia="Times New Roman" w:hAnsi="Arial" w:cs="Arial"/>
        </w:rPr>
        <w:t>66% всей биомассы суши. Они вхо</w:t>
      </w:r>
      <w:r w:rsidRPr="00013CD0">
        <w:rPr>
          <w:rFonts w:ascii="Arial" w:eastAsia="Times New Roman" w:hAnsi="Arial" w:cs="Arial"/>
        </w:rPr>
        <w:t>дят в состав биосферы как носители колоссальной энергии, при разумном использовании которой можно влиять на различные процессы, происходящие в</w:t>
      </w:r>
      <w:r>
        <w:rPr>
          <w:rFonts w:ascii="Arial" w:eastAsia="Times New Roman" w:hAnsi="Arial" w:cs="Arial"/>
        </w:rPr>
        <w:t xml:space="preserve"> ней. Распашка огромных террито</w:t>
      </w:r>
      <w:r w:rsidRPr="00013CD0">
        <w:rPr>
          <w:rFonts w:ascii="Arial" w:eastAsia="Times New Roman" w:hAnsi="Arial" w:cs="Arial"/>
        </w:rPr>
        <w:t xml:space="preserve">рий, вырубка лесов, изменение соотношения лесных и </w:t>
      </w:r>
      <w:proofErr w:type="spellStart"/>
      <w:proofErr w:type="gramStart"/>
      <w:r w:rsidRPr="00013CD0">
        <w:rPr>
          <w:rFonts w:ascii="Arial" w:eastAsia="Times New Roman" w:hAnsi="Arial" w:cs="Arial"/>
        </w:rPr>
        <w:t>сельско-хозяйственных</w:t>
      </w:r>
      <w:proofErr w:type="spellEnd"/>
      <w:proofErr w:type="gramEnd"/>
      <w:r w:rsidRPr="00013CD0">
        <w:rPr>
          <w:rFonts w:ascii="Arial" w:eastAsia="Times New Roman" w:hAnsi="Arial" w:cs="Arial"/>
        </w:rPr>
        <w:t xml:space="preserve"> угодий, водной</w:t>
      </w:r>
      <w:r>
        <w:rPr>
          <w:rFonts w:ascii="Arial" w:eastAsia="Times New Roman" w:hAnsi="Arial" w:cs="Arial"/>
        </w:rPr>
        <w:t xml:space="preserve"> поверхности и т.п. вызвали глу</w:t>
      </w:r>
      <w:r w:rsidRPr="00013CD0">
        <w:rPr>
          <w:rFonts w:ascii="Arial" w:eastAsia="Times New Roman" w:hAnsi="Arial" w:cs="Arial"/>
        </w:rPr>
        <w:t>бокие нарушения в естествен</w:t>
      </w:r>
      <w:r>
        <w:rPr>
          <w:rFonts w:ascii="Arial" w:eastAsia="Times New Roman" w:hAnsi="Arial" w:cs="Arial"/>
        </w:rPr>
        <w:t>ных процессах и привели к усиле</w:t>
      </w:r>
      <w:r w:rsidRPr="00013CD0">
        <w:rPr>
          <w:rFonts w:ascii="Arial" w:eastAsia="Times New Roman" w:hAnsi="Arial" w:cs="Arial"/>
        </w:rPr>
        <w:t>нию ряда стихийных разрушит</w:t>
      </w:r>
      <w:r>
        <w:rPr>
          <w:rFonts w:ascii="Arial" w:eastAsia="Times New Roman" w:hAnsi="Arial" w:cs="Arial"/>
        </w:rPr>
        <w:t>ельных явлений, к водной и вет</w:t>
      </w:r>
      <w:r w:rsidRPr="00013CD0">
        <w:rPr>
          <w:rFonts w:ascii="Arial" w:eastAsia="Times New Roman" w:hAnsi="Arial" w:cs="Arial"/>
        </w:rPr>
        <w:t>ровой эрозии, засолению на обширных пространствах, т.е. к опустыниванию значительных территорий.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hAnsi="Arial" w:cs="Arial"/>
        </w:rPr>
      </w:pPr>
      <w:r w:rsidRPr="00013CD0">
        <w:rPr>
          <w:rFonts w:ascii="Arial" w:eastAsia="Times New Roman" w:hAnsi="Arial" w:cs="Arial"/>
        </w:rPr>
        <w:t>А.М. Степанов приводи</w:t>
      </w:r>
      <w:r>
        <w:rPr>
          <w:rFonts w:ascii="Arial" w:eastAsia="Times New Roman" w:hAnsi="Arial" w:cs="Arial"/>
        </w:rPr>
        <w:t>т данные о повышении потенциаль</w:t>
      </w:r>
      <w:r w:rsidRPr="00013CD0">
        <w:rPr>
          <w:rFonts w:ascii="Arial" w:eastAsia="Times New Roman" w:hAnsi="Arial" w:cs="Arial"/>
        </w:rPr>
        <w:t>ного плодородия почвы, сод</w:t>
      </w:r>
      <w:r>
        <w:rPr>
          <w:rFonts w:ascii="Arial" w:eastAsia="Times New Roman" w:hAnsi="Arial" w:cs="Arial"/>
        </w:rPr>
        <w:t xml:space="preserve">ержании гумуса и </w:t>
      </w:r>
      <w:proofErr w:type="spellStart"/>
      <w:r>
        <w:rPr>
          <w:rFonts w:ascii="Arial" w:eastAsia="Times New Roman" w:hAnsi="Arial" w:cs="Arial"/>
        </w:rPr>
        <w:t>биофильных</w:t>
      </w:r>
      <w:proofErr w:type="spellEnd"/>
      <w:r>
        <w:rPr>
          <w:rFonts w:ascii="Arial" w:eastAsia="Times New Roman" w:hAnsi="Arial" w:cs="Arial"/>
        </w:rPr>
        <w:t xml:space="preserve"> эле</w:t>
      </w:r>
      <w:r w:rsidRPr="00013CD0">
        <w:rPr>
          <w:rFonts w:ascii="Arial" w:eastAsia="Times New Roman" w:hAnsi="Arial" w:cs="Arial"/>
        </w:rPr>
        <w:t>ментов, активизации микробиологических процессов. На пашне, защищенной лесными полосами, гумуса больше на 4-13 т, азота</w:t>
      </w:r>
      <w:r>
        <w:rPr>
          <w:rFonts w:ascii="Arial" w:hAnsi="Arial" w:cs="Arial"/>
        </w:rPr>
        <w:t xml:space="preserve"> </w:t>
      </w:r>
      <w:r w:rsidRPr="00013CD0">
        <w:rPr>
          <w:rFonts w:ascii="Arial" w:eastAsia="Times New Roman" w:hAnsi="Arial" w:cs="Arial"/>
        </w:rPr>
        <w:t xml:space="preserve">– на 100-400 кг, </w:t>
      </w:r>
      <w:proofErr w:type="spellStart"/>
      <w:r w:rsidRPr="00013CD0">
        <w:rPr>
          <w:rFonts w:ascii="Arial" w:eastAsia="Times New Roman" w:hAnsi="Arial" w:cs="Arial"/>
        </w:rPr>
        <w:t>ф</w:t>
      </w:r>
      <w:proofErr w:type="gramStart"/>
      <w:r w:rsidRPr="00013CD0">
        <w:rPr>
          <w:rFonts w:ascii="Arial" w:eastAsia="Times New Roman" w:hAnsi="Arial" w:cs="Arial"/>
        </w:rPr>
        <w:t>oc</w:t>
      </w:r>
      <w:proofErr w:type="gramEnd"/>
      <w:r w:rsidRPr="00013CD0">
        <w:rPr>
          <w:rFonts w:ascii="Arial" w:eastAsia="Times New Roman" w:hAnsi="Arial" w:cs="Arial"/>
        </w:rPr>
        <w:t>фора</w:t>
      </w:r>
      <w:proofErr w:type="spellEnd"/>
      <w:r w:rsidRPr="00013CD0">
        <w:rPr>
          <w:rFonts w:ascii="Arial" w:eastAsia="Times New Roman" w:hAnsi="Arial" w:cs="Arial"/>
        </w:rPr>
        <w:t xml:space="preserve"> </w:t>
      </w:r>
      <w:r w:rsidRPr="00013CD0">
        <w:rPr>
          <w:rFonts w:ascii="Arial" w:eastAsia="Arial Unicode MS" w:hAnsi="Arial" w:cs="Arial"/>
        </w:rPr>
        <w:t>−</w:t>
      </w:r>
      <w:r w:rsidRPr="00013CD0">
        <w:rPr>
          <w:rFonts w:ascii="Arial" w:eastAsia="Times New Roman" w:hAnsi="Arial" w:cs="Arial"/>
        </w:rPr>
        <w:t xml:space="preserve"> на 30-100 кг/га. Продуктивность </w:t>
      </w:r>
      <w:proofErr w:type="spellStart"/>
      <w:r w:rsidRPr="00013CD0">
        <w:rPr>
          <w:rFonts w:ascii="Arial" w:eastAsia="Times New Roman" w:hAnsi="Arial" w:cs="Arial"/>
        </w:rPr>
        <w:t>биологизированных</w:t>
      </w:r>
      <w:proofErr w:type="spellEnd"/>
      <w:r w:rsidRPr="00013CD0">
        <w:rPr>
          <w:rFonts w:ascii="Arial" w:eastAsia="Times New Roman" w:hAnsi="Arial" w:cs="Arial"/>
        </w:rPr>
        <w:t xml:space="preserve"> севоо</w:t>
      </w:r>
      <w:r>
        <w:rPr>
          <w:rFonts w:ascii="Arial" w:eastAsia="Times New Roman" w:hAnsi="Arial" w:cs="Arial"/>
        </w:rPr>
        <w:t xml:space="preserve">боротов в </w:t>
      </w:r>
      <w:proofErr w:type="spellStart"/>
      <w:r>
        <w:rPr>
          <w:rFonts w:ascii="Arial" w:eastAsia="Times New Roman" w:hAnsi="Arial" w:cs="Arial"/>
        </w:rPr>
        <w:t>агролесоландшафтах</w:t>
      </w:r>
      <w:proofErr w:type="spellEnd"/>
      <w:r>
        <w:rPr>
          <w:rFonts w:ascii="Arial" w:eastAsia="Times New Roman" w:hAnsi="Arial" w:cs="Arial"/>
        </w:rPr>
        <w:t xml:space="preserve"> по</w:t>
      </w:r>
      <w:r w:rsidRPr="00013CD0">
        <w:rPr>
          <w:rFonts w:ascii="Arial" w:eastAsia="Times New Roman" w:hAnsi="Arial" w:cs="Arial"/>
        </w:rPr>
        <w:t>вышает бонитет почвы на 2,5-19,3 балл</w:t>
      </w:r>
      <w:r>
        <w:rPr>
          <w:rFonts w:ascii="Arial" w:eastAsia="Times New Roman" w:hAnsi="Arial" w:cs="Arial"/>
        </w:rPr>
        <w:t>а, возрастает биоклима</w:t>
      </w:r>
      <w:r w:rsidRPr="00013CD0">
        <w:rPr>
          <w:rFonts w:ascii="Arial" w:eastAsia="Times New Roman" w:hAnsi="Arial" w:cs="Arial"/>
        </w:rPr>
        <w:t xml:space="preserve">тический потенциал продуктивности </w:t>
      </w:r>
      <w:proofErr w:type="spellStart"/>
      <w:r w:rsidRPr="00013CD0">
        <w:rPr>
          <w:rFonts w:ascii="Arial" w:eastAsia="Times New Roman" w:hAnsi="Arial" w:cs="Arial"/>
        </w:rPr>
        <w:t>облесенной</w:t>
      </w:r>
      <w:proofErr w:type="spellEnd"/>
      <w:r w:rsidRPr="00013CD0">
        <w:rPr>
          <w:rFonts w:ascii="Arial" w:eastAsia="Times New Roman" w:hAnsi="Arial" w:cs="Arial"/>
        </w:rPr>
        <w:t xml:space="preserve"> пашни на 15-46%. При этом энергетическая ценность в степи больше на 476 тыс. МДж, в сухой степи </w:t>
      </w:r>
      <w:r w:rsidRPr="00013CD0">
        <w:rPr>
          <w:rFonts w:ascii="Arial" w:eastAsia="Arial Unicode MS" w:hAnsi="Arial" w:cs="Arial"/>
        </w:rPr>
        <w:t>−</w:t>
      </w:r>
      <w:r w:rsidRPr="00013CD0">
        <w:rPr>
          <w:rFonts w:ascii="Arial" w:eastAsia="Times New Roman" w:hAnsi="Arial" w:cs="Arial"/>
        </w:rPr>
        <w:t xml:space="preserve"> на 404 и в полупустыне </w:t>
      </w:r>
      <w:r w:rsidRPr="00013CD0">
        <w:rPr>
          <w:rFonts w:ascii="Arial" w:eastAsia="Arial Unicode MS" w:hAnsi="Arial" w:cs="Arial"/>
        </w:rPr>
        <w:t>−</w:t>
      </w:r>
      <w:r w:rsidRPr="00013CD0">
        <w:rPr>
          <w:rFonts w:ascii="Arial" w:eastAsia="Times New Roman" w:hAnsi="Arial" w:cs="Arial"/>
        </w:rPr>
        <w:t xml:space="preserve"> на 272 тыс. МДж. Древесная растительность, имеющая в 10-15 раз больше листовой поверхности и массы, способна поглощать на единицу площади в 3 раза больше углекислоты (18-45 т/га), чем травянистая растительность, и снижать углеродную перегрузку </w:t>
      </w:r>
      <w:proofErr w:type="spellStart"/>
      <w:r w:rsidRPr="00013CD0">
        <w:rPr>
          <w:rFonts w:ascii="Arial" w:eastAsia="Times New Roman" w:hAnsi="Arial" w:cs="Arial"/>
        </w:rPr>
        <w:t>агроландшафта</w:t>
      </w:r>
      <w:proofErr w:type="spellEnd"/>
      <w:r w:rsidRPr="00013CD0">
        <w:rPr>
          <w:rFonts w:ascii="Arial" w:eastAsia="Times New Roman" w:hAnsi="Arial" w:cs="Arial"/>
        </w:rPr>
        <w:t>.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hAnsi="Arial" w:cs="Arial"/>
        </w:rPr>
      </w:pPr>
      <w:r w:rsidRPr="00013CD0">
        <w:rPr>
          <w:rFonts w:ascii="Arial" w:eastAsia="Times New Roman" w:hAnsi="Arial" w:cs="Arial"/>
        </w:rPr>
        <w:t>Наряду с агрономическ</w:t>
      </w:r>
      <w:r>
        <w:rPr>
          <w:rFonts w:ascii="Arial" w:eastAsia="Times New Roman" w:hAnsi="Arial" w:cs="Arial"/>
        </w:rPr>
        <w:t>ой ролью лесных насаждений суще</w:t>
      </w:r>
      <w:r w:rsidRPr="00013CD0">
        <w:rPr>
          <w:rFonts w:ascii="Arial" w:eastAsia="Times New Roman" w:hAnsi="Arial" w:cs="Arial"/>
        </w:rPr>
        <w:t>ствует и</w:t>
      </w:r>
      <w:r>
        <w:rPr>
          <w:rFonts w:ascii="Arial" w:eastAsia="Times New Roman" w:hAnsi="Arial" w:cs="Arial"/>
        </w:rPr>
        <w:t xml:space="preserve"> другая,</w:t>
      </w:r>
      <w:r w:rsidRPr="00013CD0">
        <w:rPr>
          <w:rFonts w:ascii="Arial" w:eastAsia="Times New Roman" w:hAnsi="Arial" w:cs="Arial"/>
        </w:rPr>
        <w:t xml:space="preserve"> не менее, а </w:t>
      </w:r>
      <w:r>
        <w:rPr>
          <w:rFonts w:ascii="Arial" w:eastAsia="Times New Roman" w:hAnsi="Arial" w:cs="Arial"/>
        </w:rPr>
        <w:t>может быть и более, важная функ</w:t>
      </w:r>
      <w:r w:rsidRPr="00013CD0">
        <w:rPr>
          <w:rFonts w:ascii="Arial" w:eastAsia="Times New Roman" w:hAnsi="Arial" w:cs="Arial"/>
        </w:rPr>
        <w:t xml:space="preserve">ция лесополос </w:t>
      </w:r>
      <w:r w:rsidRPr="00013CD0">
        <w:rPr>
          <w:rFonts w:ascii="Arial" w:eastAsia="Arial Unicode MS" w:hAnsi="Arial" w:cs="Arial"/>
        </w:rPr>
        <w:t>−</w:t>
      </w:r>
      <w:r w:rsidRPr="00013CD0">
        <w:rPr>
          <w:rFonts w:ascii="Arial" w:eastAsia="Times New Roman" w:hAnsi="Arial" w:cs="Arial"/>
        </w:rPr>
        <w:t xml:space="preserve"> природоох</w:t>
      </w:r>
      <w:r>
        <w:rPr>
          <w:rFonts w:ascii="Arial" w:eastAsia="Times New Roman" w:hAnsi="Arial" w:cs="Arial"/>
        </w:rPr>
        <w:t>ранная. Лесополосы защищают поч</w:t>
      </w:r>
      <w:r w:rsidRPr="00013CD0">
        <w:rPr>
          <w:rFonts w:ascii="Arial" w:eastAsia="Times New Roman" w:hAnsi="Arial" w:cs="Arial"/>
        </w:rPr>
        <w:t>ву от разрушения водой и в</w:t>
      </w:r>
      <w:r>
        <w:rPr>
          <w:rFonts w:ascii="Arial" w:eastAsia="Times New Roman" w:hAnsi="Arial" w:cs="Arial"/>
        </w:rPr>
        <w:t>етром, сохраняют важнейшие режи</w:t>
      </w:r>
      <w:r w:rsidRPr="00013CD0">
        <w:rPr>
          <w:rFonts w:ascii="Arial" w:eastAsia="Times New Roman" w:hAnsi="Arial" w:cs="Arial"/>
        </w:rPr>
        <w:t>мы почвообразования, сниж</w:t>
      </w:r>
      <w:r>
        <w:rPr>
          <w:rFonts w:ascii="Arial" w:eastAsia="Times New Roman" w:hAnsi="Arial" w:cs="Arial"/>
        </w:rPr>
        <w:t>ают запыленность воздуха, сохра</w:t>
      </w:r>
      <w:r w:rsidRPr="00013CD0">
        <w:rPr>
          <w:rFonts w:ascii="Arial" w:eastAsia="Times New Roman" w:hAnsi="Arial" w:cs="Arial"/>
        </w:rPr>
        <w:t>няют видовой состав птиц, зверей, насекомых и т.д.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hAnsi="Arial" w:cs="Arial"/>
        </w:rPr>
      </w:pPr>
      <w:r w:rsidRPr="00013CD0">
        <w:rPr>
          <w:rFonts w:ascii="Arial" w:eastAsia="Times New Roman" w:hAnsi="Arial" w:cs="Arial"/>
        </w:rPr>
        <w:t>Интенсивность распашки земли, а также уничтожение лесов уже привели к обеднению би</w:t>
      </w:r>
      <w:r>
        <w:rPr>
          <w:rFonts w:ascii="Arial" w:eastAsia="Times New Roman" w:hAnsi="Arial" w:cs="Arial"/>
        </w:rPr>
        <w:t>осферы и снизили порог ее устой</w:t>
      </w:r>
      <w:r w:rsidRPr="00013CD0">
        <w:rPr>
          <w:rFonts w:ascii="Arial" w:eastAsia="Times New Roman" w:hAnsi="Arial" w:cs="Arial"/>
        </w:rPr>
        <w:t xml:space="preserve">чивости. При этом усилились </w:t>
      </w:r>
      <w:r>
        <w:rPr>
          <w:rFonts w:ascii="Arial" w:eastAsia="Times New Roman" w:hAnsi="Arial" w:cs="Arial"/>
        </w:rPr>
        <w:t>водная эрозия и возможность про</w:t>
      </w:r>
      <w:r w:rsidRPr="00013CD0">
        <w:rPr>
          <w:rFonts w:ascii="Arial" w:eastAsia="Times New Roman" w:hAnsi="Arial" w:cs="Arial"/>
        </w:rPr>
        <w:t>явления пыльных бурь, интенсивно идет засоление земель, т.е.</w:t>
      </w:r>
      <w:r>
        <w:rPr>
          <w:rFonts w:ascii="Arial" w:hAnsi="Arial" w:cs="Arial"/>
        </w:rPr>
        <w:t xml:space="preserve"> </w:t>
      </w:r>
      <w:r w:rsidRPr="00013CD0">
        <w:rPr>
          <w:rFonts w:ascii="Arial" w:eastAsia="Times New Roman" w:hAnsi="Arial" w:cs="Arial"/>
        </w:rPr>
        <w:t>ускорены процессы опустынивания, что, в свою очередь, ведет к снижению уровня грунтовых вод, потере естественной флоры и фауны.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Pr="00013CD0">
        <w:rPr>
          <w:rFonts w:ascii="Arial" w:eastAsia="Times New Roman" w:hAnsi="Arial" w:cs="Arial"/>
        </w:rPr>
        <w:t xml:space="preserve">последние годы сельское хозяйство все больше уходит от ландшафтно-географического принципа построения системы земледелия, ссылаясь </w:t>
      </w:r>
      <w:proofErr w:type="gramStart"/>
      <w:r w:rsidRPr="00013CD0">
        <w:rPr>
          <w:rFonts w:ascii="Arial" w:eastAsia="Times New Roman" w:hAnsi="Arial" w:cs="Arial"/>
        </w:rPr>
        <w:t>на</w:t>
      </w:r>
      <w:proofErr w:type="gramEnd"/>
      <w:r w:rsidRPr="00013CD0">
        <w:rPr>
          <w:rFonts w:ascii="Arial" w:eastAsia="Times New Roman" w:hAnsi="Arial" w:cs="Arial"/>
        </w:rPr>
        <w:t xml:space="preserve"> отдельные </w:t>
      </w:r>
      <w:proofErr w:type="spellStart"/>
      <w:r w:rsidRPr="00013CD0">
        <w:rPr>
          <w:rFonts w:ascii="Arial" w:eastAsia="Times New Roman" w:hAnsi="Arial" w:cs="Arial"/>
        </w:rPr>
        <w:t>агроприемы</w:t>
      </w:r>
      <w:proofErr w:type="spellEnd"/>
      <w:r w:rsidRPr="00013CD0">
        <w:rPr>
          <w:rFonts w:ascii="Arial" w:eastAsia="Times New Roman" w:hAnsi="Arial" w:cs="Arial"/>
        </w:rPr>
        <w:t xml:space="preserve">. А ведь успех в защите </w:t>
      </w:r>
      <w:proofErr w:type="gramStart"/>
      <w:r w:rsidRPr="00013CD0">
        <w:rPr>
          <w:rFonts w:ascii="Arial" w:eastAsia="Times New Roman" w:hAnsi="Arial" w:cs="Arial"/>
        </w:rPr>
        <w:t>почвы</w:t>
      </w:r>
      <w:proofErr w:type="gramEnd"/>
      <w:r w:rsidRPr="00013CD0">
        <w:rPr>
          <w:rFonts w:ascii="Arial" w:eastAsia="Times New Roman" w:hAnsi="Arial" w:cs="Arial"/>
        </w:rPr>
        <w:t xml:space="preserve"> может быть д</w:t>
      </w:r>
      <w:r>
        <w:rPr>
          <w:rFonts w:ascii="Arial" w:eastAsia="Times New Roman" w:hAnsi="Arial" w:cs="Arial"/>
        </w:rPr>
        <w:t>остигнут только комплексом меро</w:t>
      </w:r>
      <w:r w:rsidRPr="00013CD0">
        <w:rPr>
          <w:rFonts w:ascii="Arial" w:eastAsia="Times New Roman" w:hAnsi="Arial" w:cs="Arial"/>
        </w:rPr>
        <w:t>приятий с обязательным у</w:t>
      </w:r>
      <w:r>
        <w:rPr>
          <w:rFonts w:ascii="Arial" w:eastAsia="Times New Roman" w:hAnsi="Arial" w:cs="Arial"/>
        </w:rPr>
        <w:t>частием защитных лесных насажде</w:t>
      </w:r>
      <w:r w:rsidRPr="00013CD0">
        <w:rPr>
          <w:rFonts w:ascii="Arial" w:eastAsia="Times New Roman" w:hAnsi="Arial" w:cs="Arial"/>
        </w:rPr>
        <w:t>ний. На сельскохозяйственны</w:t>
      </w:r>
      <w:r>
        <w:rPr>
          <w:rFonts w:ascii="Arial" w:eastAsia="Times New Roman" w:hAnsi="Arial" w:cs="Arial"/>
        </w:rPr>
        <w:t>х землях они значительно изменя</w:t>
      </w:r>
      <w:r w:rsidRPr="00013CD0">
        <w:rPr>
          <w:rFonts w:ascii="Arial" w:eastAsia="Times New Roman" w:hAnsi="Arial" w:cs="Arial"/>
        </w:rPr>
        <w:t>ют процессы почвообразов</w:t>
      </w:r>
      <w:r>
        <w:rPr>
          <w:rFonts w:ascii="Arial" w:eastAsia="Times New Roman" w:hAnsi="Arial" w:cs="Arial"/>
        </w:rPr>
        <w:t>ания, экологическую и биологиче</w:t>
      </w:r>
      <w:r w:rsidRPr="00013CD0">
        <w:rPr>
          <w:rFonts w:ascii="Arial" w:eastAsia="Times New Roman" w:hAnsi="Arial" w:cs="Arial"/>
        </w:rPr>
        <w:t>скую емкость территории.</w:t>
      </w:r>
    </w:p>
    <w:p w:rsid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eastAsia="Times New Roman" w:hAnsi="Arial" w:cs="Arial"/>
        </w:rPr>
      </w:pPr>
      <w:r w:rsidRPr="00013CD0">
        <w:rPr>
          <w:rFonts w:ascii="Arial" w:eastAsia="Times New Roman" w:hAnsi="Arial" w:cs="Arial"/>
        </w:rPr>
        <w:t xml:space="preserve">Почвенный покров </w:t>
      </w:r>
      <w:r w:rsidRPr="00013CD0">
        <w:rPr>
          <w:rFonts w:ascii="Arial" w:eastAsia="Arial Unicode MS" w:hAnsi="Arial" w:cs="Arial"/>
        </w:rPr>
        <w:t>−</w:t>
      </w:r>
      <w:r w:rsidRPr="00013CD0">
        <w:rPr>
          <w:rFonts w:ascii="Arial" w:eastAsia="Times New Roman" w:hAnsi="Arial" w:cs="Arial"/>
        </w:rPr>
        <w:t xml:space="preserve"> это гигантская экосистема, которая оказывает значительное влиян</w:t>
      </w:r>
      <w:r>
        <w:rPr>
          <w:rFonts w:ascii="Arial" w:eastAsia="Times New Roman" w:hAnsi="Arial" w:cs="Arial"/>
        </w:rPr>
        <w:t>ие на всю биосферу. В почве (гу</w:t>
      </w:r>
      <w:r w:rsidRPr="00013CD0">
        <w:rPr>
          <w:rFonts w:ascii="Arial" w:eastAsia="Times New Roman" w:hAnsi="Arial" w:cs="Arial"/>
        </w:rPr>
        <w:t>мус, внутрипочвенные вещес</w:t>
      </w:r>
      <w:r>
        <w:rPr>
          <w:rFonts w:ascii="Arial" w:eastAsia="Times New Roman" w:hAnsi="Arial" w:cs="Arial"/>
        </w:rPr>
        <w:t>тва) удерживается огромное коли</w:t>
      </w:r>
      <w:r w:rsidRPr="00013CD0">
        <w:rPr>
          <w:rFonts w:ascii="Arial" w:eastAsia="Times New Roman" w:hAnsi="Arial" w:cs="Arial"/>
        </w:rPr>
        <w:t xml:space="preserve">чество связанной энергии. При этом ее наиболее энергоемкой частью </w:t>
      </w:r>
    </w:p>
    <w:p w:rsid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eastAsia="Times New Roman" w:hAnsi="Arial" w:cs="Arial"/>
        </w:rPr>
      </w:pPr>
    </w:p>
    <w:p w:rsid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eastAsia="Times New Roman" w:hAnsi="Arial" w:cs="Arial"/>
        </w:rPr>
      </w:pPr>
    </w:p>
    <w:p w:rsid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eastAsia="Times New Roman" w:hAnsi="Arial" w:cs="Arial"/>
        </w:rPr>
      </w:pPr>
    </w:p>
    <w:p w:rsid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eastAsia="Times New Roman" w:hAnsi="Arial" w:cs="Arial"/>
        </w:rPr>
      </w:pP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eastAsia="Times New Roman" w:hAnsi="Arial" w:cs="Arial"/>
        </w:rPr>
      </w:pPr>
      <w:r w:rsidRPr="00013CD0">
        <w:rPr>
          <w:rFonts w:ascii="Arial" w:eastAsia="Times New Roman" w:hAnsi="Arial" w:cs="Arial"/>
        </w:rPr>
        <w:t>является гумус, каждая то</w:t>
      </w:r>
      <w:r>
        <w:rPr>
          <w:rFonts w:ascii="Arial" w:eastAsia="Times New Roman" w:hAnsi="Arial" w:cs="Arial"/>
        </w:rPr>
        <w:t>нна которого соответствует 5х10</w:t>
      </w:r>
      <w:r>
        <w:rPr>
          <w:rFonts w:ascii="Arial" w:eastAsia="Times New Roman" w:hAnsi="Arial" w:cs="Arial"/>
          <w:vertAlign w:val="superscript"/>
        </w:rPr>
        <w:t>6</w:t>
      </w:r>
      <w:r w:rsidRPr="00013CD0">
        <w:rPr>
          <w:rFonts w:ascii="Arial" w:eastAsia="Times New Roman" w:hAnsi="Arial" w:cs="Arial"/>
        </w:rPr>
        <w:t xml:space="preserve"> ккал потенциальной энер</w:t>
      </w:r>
      <w:r>
        <w:rPr>
          <w:rFonts w:ascii="Arial" w:eastAsia="Times New Roman" w:hAnsi="Arial" w:cs="Arial"/>
        </w:rPr>
        <w:t>гии. Вся эта энергия поставляет</w:t>
      </w:r>
      <w:r w:rsidRPr="00013CD0">
        <w:rPr>
          <w:rFonts w:ascii="Arial" w:eastAsia="Times New Roman" w:hAnsi="Arial" w:cs="Arial"/>
        </w:rPr>
        <w:t>ся почвой живому миру и человечеству, и она не может быть заметна ничем другим. Здес</w:t>
      </w:r>
      <w:r>
        <w:rPr>
          <w:rFonts w:ascii="Arial" w:eastAsia="Times New Roman" w:hAnsi="Arial" w:cs="Arial"/>
        </w:rPr>
        <w:t>ь происходят весьма сложные био</w:t>
      </w:r>
      <w:r w:rsidRPr="00013CD0">
        <w:rPr>
          <w:rFonts w:ascii="Arial" w:eastAsia="Times New Roman" w:hAnsi="Arial" w:cs="Arial"/>
        </w:rPr>
        <w:t>химические процессы, которые создают благоприятные условия для роста и развития растений и накопления биомассы.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eastAsia="Times New Roman" w:hAnsi="Arial" w:cs="Arial"/>
        </w:rPr>
      </w:pPr>
      <w:r w:rsidRPr="00013CD0">
        <w:rPr>
          <w:rFonts w:ascii="Arial" w:eastAsia="Times New Roman" w:hAnsi="Arial" w:cs="Arial"/>
        </w:rPr>
        <w:t xml:space="preserve">Интенсивное воздействие человека на почвенный покров вызывает эрозионные процессы. Активную роль в охране почв от эрозии играют защитные </w:t>
      </w:r>
      <w:r>
        <w:rPr>
          <w:rFonts w:ascii="Arial" w:eastAsia="Times New Roman" w:hAnsi="Arial" w:cs="Arial"/>
        </w:rPr>
        <w:t>лесные насаждения, которые суще</w:t>
      </w:r>
      <w:r w:rsidRPr="00013CD0">
        <w:rPr>
          <w:rFonts w:ascii="Arial" w:eastAsia="Times New Roman" w:hAnsi="Arial" w:cs="Arial"/>
        </w:rPr>
        <w:t>ственно изменяют агрохими</w:t>
      </w:r>
      <w:r>
        <w:rPr>
          <w:rFonts w:ascii="Arial" w:eastAsia="Times New Roman" w:hAnsi="Arial" w:cs="Arial"/>
        </w:rPr>
        <w:t>ческие и физико-химические свой</w:t>
      </w:r>
      <w:r w:rsidRPr="00013CD0">
        <w:rPr>
          <w:rFonts w:ascii="Arial" w:eastAsia="Times New Roman" w:hAnsi="Arial" w:cs="Arial"/>
        </w:rPr>
        <w:t>ства почвы. Они оказывают</w:t>
      </w:r>
      <w:r>
        <w:rPr>
          <w:rFonts w:ascii="Arial" w:eastAsia="Times New Roman" w:hAnsi="Arial" w:cs="Arial"/>
        </w:rPr>
        <w:t xml:space="preserve"> влияние на изменение морфологи</w:t>
      </w:r>
      <w:r w:rsidRPr="00013CD0">
        <w:rPr>
          <w:rFonts w:ascii="Arial" w:eastAsia="Times New Roman" w:hAnsi="Arial" w:cs="Arial"/>
        </w:rPr>
        <w:t>ческих признаков почвенного профиля</w:t>
      </w:r>
      <w:r>
        <w:rPr>
          <w:rFonts w:ascii="Arial" w:eastAsia="Times New Roman" w:hAnsi="Arial" w:cs="Arial"/>
        </w:rPr>
        <w:t>, которые связаны с акти</w:t>
      </w:r>
      <w:r w:rsidRPr="00013CD0">
        <w:rPr>
          <w:rFonts w:ascii="Arial" w:eastAsia="Times New Roman" w:hAnsi="Arial" w:cs="Arial"/>
        </w:rPr>
        <w:t>визацией биологической аккумуляции под лесными полосами, насыщением кальцием за счет остатков травянистых растений и выщелачивания элементов из почвенного профиля древесными компонентами.</w:t>
      </w:r>
    </w:p>
    <w:p w:rsidR="00013CD0" w:rsidRPr="005D46C0" w:rsidRDefault="00013CD0" w:rsidP="007D0A28">
      <w:pPr>
        <w:pStyle w:val="a3"/>
        <w:spacing w:line="276" w:lineRule="auto"/>
        <w:ind w:right="283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Pr="00013CD0">
        <w:rPr>
          <w:rFonts w:ascii="Arial" w:eastAsia="Times New Roman" w:hAnsi="Arial" w:cs="Arial"/>
        </w:rPr>
        <w:t>условиях Алтайского края под полезащитными лесными полосами 22-37-летнего возр</w:t>
      </w:r>
      <w:r w:rsidR="005D46C0">
        <w:rPr>
          <w:rFonts w:ascii="Arial" w:eastAsia="Times New Roman" w:hAnsi="Arial" w:cs="Arial"/>
        </w:rPr>
        <w:t>аста мощность горизонта</w:t>
      </w:r>
      <w:proofErr w:type="gramStart"/>
      <w:r w:rsidR="005D46C0">
        <w:rPr>
          <w:rFonts w:ascii="Arial" w:eastAsia="Times New Roman" w:hAnsi="Arial" w:cs="Arial"/>
        </w:rPr>
        <w:t xml:space="preserve"> А</w:t>
      </w:r>
      <w:proofErr w:type="gramEnd"/>
      <w:r w:rsidR="005D46C0">
        <w:rPr>
          <w:rFonts w:ascii="Arial" w:eastAsia="Times New Roman" w:hAnsi="Arial" w:cs="Arial"/>
        </w:rPr>
        <w:t>+В уве</w:t>
      </w:r>
      <w:r w:rsidRPr="00013CD0">
        <w:rPr>
          <w:rFonts w:ascii="Arial" w:eastAsia="Times New Roman" w:hAnsi="Arial" w:cs="Arial"/>
        </w:rPr>
        <w:t>личилась на 4-7 см, глубина вскипания снизилась на 8-16 см по сравнению с пахотной почвой в середине поля. Окраска почвы под лесными полосами становится более темной, однородной. Почвенная структура улучшается, грани структурных отдельностей становятся более гладки</w:t>
      </w:r>
      <w:r w:rsidR="005D46C0">
        <w:rPr>
          <w:rFonts w:ascii="Arial" w:eastAsia="Times New Roman" w:hAnsi="Arial" w:cs="Arial"/>
        </w:rPr>
        <w:t>ми, почвенные карбонаты под лес</w:t>
      </w:r>
      <w:r w:rsidRPr="00013CD0">
        <w:rPr>
          <w:rFonts w:ascii="Arial" w:eastAsia="Times New Roman" w:hAnsi="Arial" w:cs="Arial"/>
        </w:rPr>
        <w:t xml:space="preserve">ными полосами </w:t>
      </w:r>
      <w:r w:rsidRPr="00013CD0">
        <w:rPr>
          <w:rFonts w:ascii="Arial" w:eastAsia="Arial Unicode MS" w:hAnsi="Arial" w:cs="Arial"/>
        </w:rPr>
        <w:t>−</w:t>
      </w:r>
      <w:r w:rsidRPr="00013CD0">
        <w:rPr>
          <w:rFonts w:ascii="Arial" w:eastAsia="Times New Roman" w:hAnsi="Arial" w:cs="Arial"/>
        </w:rPr>
        <w:t xml:space="preserve"> более сцем</w:t>
      </w:r>
      <w:r w:rsidR="005D46C0">
        <w:rPr>
          <w:rFonts w:ascii="Arial" w:eastAsia="Times New Roman" w:hAnsi="Arial" w:cs="Arial"/>
        </w:rPr>
        <w:t>ентированными, белоглазка карбо</w:t>
      </w:r>
      <w:r w:rsidRPr="00013CD0">
        <w:rPr>
          <w:rFonts w:ascii="Arial" w:eastAsia="Times New Roman" w:hAnsi="Arial" w:cs="Arial"/>
        </w:rPr>
        <w:t>натов выражена не очень отчетливо.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hAnsi="Arial" w:cs="Arial"/>
        </w:rPr>
      </w:pPr>
      <w:r w:rsidRPr="00013CD0">
        <w:rPr>
          <w:rFonts w:ascii="Arial" w:eastAsia="Times New Roman" w:hAnsi="Arial" w:cs="Arial"/>
        </w:rPr>
        <w:t>Защитные лесные нас</w:t>
      </w:r>
      <w:r w:rsidR="005D46C0">
        <w:rPr>
          <w:rFonts w:ascii="Arial" w:eastAsia="Times New Roman" w:hAnsi="Arial" w:cs="Arial"/>
        </w:rPr>
        <w:t>аждения увеличивают мощность гу</w:t>
      </w:r>
      <w:r w:rsidRPr="00013CD0">
        <w:rPr>
          <w:rFonts w:ascii="Arial" w:eastAsia="Times New Roman" w:hAnsi="Arial" w:cs="Arial"/>
        </w:rPr>
        <w:t xml:space="preserve">мусового горизонта не только </w:t>
      </w:r>
      <w:r w:rsidR="005D46C0">
        <w:rPr>
          <w:rFonts w:ascii="Arial" w:eastAsia="Times New Roman" w:hAnsi="Arial" w:cs="Arial"/>
        </w:rPr>
        <w:t>под лесополосами, но и на приле</w:t>
      </w:r>
      <w:r w:rsidRPr="00013CD0">
        <w:rPr>
          <w:rFonts w:ascii="Arial" w:eastAsia="Times New Roman" w:hAnsi="Arial" w:cs="Arial"/>
        </w:rPr>
        <w:t xml:space="preserve">гающих полях. Как правило, </w:t>
      </w:r>
      <w:r w:rsidR="005D46C0">
        <w:rPr>
          <w:rFonts w:ascii="Arial" w:eastAsia="Times New Roman" w:hAnsi="Arial" w:cs="Arial"/>
        </w:rPr>
        <w:t>такое увеличение копирует распо</w:t>
      </w:r>
      <w:r w:rsidRPr="00013CD0">
        <w:rPr>
          <w:rFonts w:ascii="Arial" w:eastAsia="Times New Roman" w:hAnsi="Arial" w:cs="Arial"/>
        </w:rPr>
        <w:t>ложение снежного шлейфа в заветренную сторону до 100 м и более и до 50 м в наветренную сторону от лесной полосы. В этих зонах обычно формируе</w:t>
      </w:r>
      <w:r w:rsidR="005D46C0">
        <w:rPr>
          <w:rFonts w:ascii="Arial" w:eastAsia="Times New Roman" w:hAnsi="Arial" w:cs="Arial"/>
        </w:rPr>
        <w:t xml:space="preserve">тся более высокий урожай, </w:t>
      </w:r>
      <w:proofErr w:type="gramStart"/>
      <w:r w:rsidR="005D46C0">
        <w:rPr>
          <w:rFonts w:ascii="Arial" w:eastAsia="Times New Roman" w:hAnsi="Arial" w:cs="Arial"/>
        </w:rPr>
        <w:t>а</w:t>
      </w:r>
      <w:proofErr w:type="gramEnd"/>
      <w:r w:rsidR="005D46C0">
        <w:rPr>
          <w:rFonts w:ascii="Arial" w:eastAsia="Times New Roman" w:hAnsi="Arial" w:cs="Arial"/>
        </w:rPr>
        <w:t xml:space="preserve"> сле</w:t>
      </w:r>
      <w:r w:rsidRPr="00013CD0">
        <w:rPr>
          <w:rFonts w:ascii="Arial" w:eastAsia="Times New Roman" w:hAnsi="Arial" w:cs="Arial"/>
        </w:rPr>
        <w:t>довательно, и растительная масса, и более мощные корневые системы растений. В связи с э</w:t>
      </w:r>
      <w:r w:rsidR="005D46C0">
        <w:rPr>
          <w:rFonts w:ascii="Arial" w:eastAsia="Times New Roman" w:hAnsi="Arial" w:cs="Arial"/>
        </w:rPr>
        <w:t>тим здесь все генетические гори</w:t>
      </w:r>
      <w:r w:rsidRPr="00013CD0">
        <w:rPr>
          <w:rFonts w:ascii="Arial" w:eastAsia="Times New Roman" w:hAnsi="Arial" w:cs="Arial"/>
        </w:rPr>
        <w:t>зонты почвы становятся мощнее, переходы между ним</w:t>
      </w:r>
      <w:r w:rsidR="005D46C0">
        <w:rPr>
          <w:rFonts w:ascii="Arial" w:eastAsia="Times New Roman" w:hAnsi="Arial" w:cs="Arial"/>
        </w:rPr>
        <w:t xml:space="preserve">и </w:t>
      </w:r>
      <w:proofErr w:type="gramStart"/>
      <w:r w:rsidR="005D46C0">
        <w:rPr>
          <w:rFonts w:ascii="Arial" w:eastAsia="Times New Roman" w:hAnsi="Arial" w:cs="Arial"/>
        </w:rPr>
        <w:t>посте</w:t>
      </w:r>
      <w:r w:rsidRPr="00013CD0">
        <w:rPr>
          <w:rFonts w:ascii="Arial" w:eastAsia="Times New Roman" w:hAnsi="Arial" w:cs="Arial"/>
        </w:rPr>
        <w:t>пеннее</w:t>
      </w:r>
      <w:proofErr w:type="gramEnd"/>
      <w:r w:rsidRPr="00013CD0">
        <w:rPr>
          <w:rFonts w:ascii="Arial" w:eastAsia="Times New Roman" w:hAnsi="Arial" w:cs="Arial"/>
        </w:rPr>
        <w:t>, а окраска почвы темнее.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hAnsi="Arial" w:cs="Arial"/>
        </w:rPr>
      </w:pPr>
      <w:r w:rsidRPr="00013CD0">
        <w:rPr>
          <w:rFonts w:ascii="Arial" w:eastAsia="Times New Roman" w:hAnsi="Arial" w:cs="Arial"/>
        </w:rPr>
        <w:t>Выдувание глинистых ч</w:t>
      </w:r>
      <w:r w:rsidR="005D46C0">
        <w:rPr>
          <w:rFonts w:ascii="Arial" w:eastAsia="Times New Roman" w:hAnsi="Arial" w:cs="Arial"/>
        </w:rPr>
        <w:t>астиц с незащищенных полей и от</w:t>
      </w:r>
      <w:r w:rsidRPr="00013CD0">
        <w:rPr>
          <w:rFonts w:ascii="Arial" w:eastAsia="Times New Roman" w:hAnsi="Arial" w:cs="Arial"/>
        </w:rPr>
        <w:t xml:space="preserve">ложение их в зоне влияния </w:t>
      </w:r>
      <w:r w:rsidR="005D46C0">
        <w:rPr>
          <w:rFonts w:ascii="Arial" w:eastAsia="Times New Roman" w:hAnsi="Arial" w:cs="Arial"/>
        </w:rPr>
        <w:t>лесной полосы приводят к измене</w:t>
      </w:r>
      <w:r w:rsidRPr="00013CD0">
        <w:rPr>
          <w:rFonts w:ascii="Arial" w:eastAsia="Times New Roman" w:hAnsi="Arial" w:cs="Arial"/>
        </w:rPr>
        <w:t>нию механического состава в</w:t>
      </w:r>
      <w:r w:rsidR="005D46C0">
        <w:rPr>
          <w:rFonts w:ascii="Arial" w:eastAsia="Times New Roman" w:hAnsi="Arial" w:cs="Arial"/>
        </w:rPr>
        <w:t xml:space="preserve"> аккумулятивном горизонте. В го</w:t>
      </w:r>
      <w:r w:rsidRPr="00013CD0">
        <w:rPr>
          <w:rFonts w:ascii="Arial" w:eastAsia="Times New Roman" w:hAnsi="Arial" w:cs="Arial"/>
        </w:rPr>
        <w:t>ризонте</w:t>
      </w:r>
      <w:proofErr w:type="gramStart"/>
      <w:r w:rsidRPr="00013CD0">
        <w:rPr>
          <w:rFonts w:ascii="Arial" w:eastAsia="Times New Roman" w:hAnsi="Arial" w:cs="Arial"/>
        </w:rPr>
        <w:t xml:space="preserve"> А</w:t>
      </w:r>
      <w:proofErr w:type="gramEnd"/>
      <w:r w:rsidRPr="00013CD0">
        <w:rPr>
          <w:rFonts w:ascii="Arial" w:eastAsia="Times New Roman" w:hAnsi="Arial" w:cs="Arial"/>
        </w:rPr>
        <w:t xml:space="preserve"> под лесными полосами происходит утя</w:t>
      </w:r>
      <w:r w:rsidR="005D46C0">
        <w:rPr>
          <w:rFonts w:ascii="Arial" w:eastAsia="Times New Roman" w:hAnsi="Arial" w:cs="Arial"/>
        </w:rPr>
        <w:t>желение меха</w:t>
      </w:r>
      <w:r w:rsidRPr="00013CD0">
        <w:rPr>
          <w:rFonts w:ascii="Arial" w:eastAsia="Times New Roman" w:hAnsi="Arial" w:cs="Arial"/>
        </w:rPr>
        <w:t xml:space="preserve">нического состава в южном черноземе до 4% и в каштановой почве </w:t>
      </w:r>
      <w:r w:rsidRPr="00013CD0">
        <w:rPr>
          <w:rFonts w:ascii="Arial" w:eastAsia="Arial Unicode MS" w:hAnsi="Arial" w:cs="Arial"/>
        </w:rPr>
        <w:t>−</w:t>
      </w:r>
      <w:r w:rsidRPr="00013CD0">
        <w:rPr>
          <w:rFonts w:ascii="Arial" w:eastAsia="Times New Roman" w:hAnsi="Arial" w:cs="Arial"/>
        </w:rPr>
        <w:t xml:space="preserve"> до 6,2%.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hAnsi="Arial" w:cs="Arial"/>
        </w:rPr>
      </w:pPr>
      <w:r w:rsidRPr="00013CD0">
        <w:rPr>
          <w:rFonts w:ascii="Arial" w:eastAsia="Times New Roman" w:hAnsi="Arial" w:cs="Arial"/>
        </w:rPr>
        <w:t>Полезащитные лесные полосы оказывают определенную роль на формирование структуры почвы на прилегающих к ним полях. На защищенных пол</w:t>
      </w:r>
      <w:r w:rsidR="005D46C0">
        <w:rPr>
          <w:rFonts w:ascii="Arial" w:eastAsia="Times New Roman" w:hAnsi="Arial" w:cs="Arial"/>
        </w:rPr>
        <w:t>ях наблюдается неодинаковая сте</w:t>
      </w:r>
      <w:r w:rsidRPr="00013CD0">
        <w:rPr>
          <w:rFonts w:ascii="Arial" w:eastAsia="Times New Roman" w:hAnsi="Arial" w:cs="Arial"/>
        </w:rPr>
        <w:t xml:space="preserve">пень </w:t>
      </w:r>
      <w:proofErr w:type="spellStart"/>
      <w:r w:rsidRPr="00013CD0">
        <w:rPr>
          <w:rFonts w:ascii="Arial" w:eastAsia="Times New Roman" w:hAnsi="Arial" w:cs="Arial"/>
        </w:rPr>
        <w:t>промораживания</w:t>
      </w:r>
      <w:proofErr w:type="spellEnd"/>
      <w:r w:rsidRPr="00013CD0">
        <w:rPr>
          <w:rFonts w:ascii="Arial" w:eastAsia="Times New Roman" w:hAnsi="Arial" w:cs="Arial"/>
        </w:rPr>
        <w:t xml:space="preserve"> почвы</w:t>
      </w:r>
      <w:r w:rsidR="005D46C0">
        <w:rPr>
          <w:rFonts w:ascii="Arial" w:eastAsia="Times New Roman" w:hAnsi="Arial" w:cs="Arial"/>
        </w:rPr>
        <w:t>, увлажнения и высушивания, соз</w:t>
      </w:r>
      <w:r w:rsidRPr="00013CD0">
        <w:rPr>
          <w:rFonts w:ascii="Arial" w:eastAsia="Times New Roman" w:hAnsi="Arial" w:cs="Arial"/>
        </w:rPr>
        <w:t>даются неодинаковые условия</w:t>
      </w:r>
      <w:r w:rsidR="005D46C0">
        <w:rPr>
          <w:rFonts w:ascii="Arial" w:eastAsia="Times New Roman" w:hAnsi="Arial" w:cs="Arial"/>
        </w:rPr>
        <w:t xml:space="preserve"> для накопления гумуса. Исследо</w:t>
      </w:r>
      <w:r w:rsidRPr="00013CD0">
        <w:rPr>
          <w:rFonts w:ascii="Arial" w:eastAsia="Times New Roman" w:hAnsi="Arial" w:cs="Arial"/>
        </w:rPr>
        <w:t>ваниями установлено, что н</w:t>
      </w:r>
      <w:r w:rsidR="005D46C0">
        <w:rPr>
          <w:rFonts w:ascii="Arial" w:eastAsia="Times New Roman" w:hAnsi="Arial" w:cs="Arial"/>
        </w:rPr>
        <w:t>а выщелоченном черноземе под за</w:t>
      </w:r>
      <w:r w:rsidRPr="00013CD0">
        <w:rPr>
          <w:rFonts w:ascii="Arial" w:eastAsia="Times New Roman" w:hAnsi="Arial" w:cs="Arial"/>
        </w:rPr>
        <w:t>щитой продуваемой лесной полосы увеличивается содержание фракций (0,25 мм) и уменьшается содержание более крупных. При этом положительное влияние складывается на расстоянии до 100 м в сторону поля. Здесь же больше содержится иловатой фракции. Увеличение количе</w:t>
      </w:r>
      <w:r w:rsidR="005D46C0">
        <w:rPr>
          <w:rFonts w:ascii="Arial" w:eastAsia="Times New Roman" w:hAnsi="Arial" w:cs="Arial"/>
        </w:rPr>
        <w:t>ства водопрочных агрегатов уста</w:t>
      </w:r>
      <w:r w:rsidRPr="00013CD0">
        <w:rPr>
          <w:rFonts w:ascii="Arial" w:eastAsia="Times New Roman" w:hAnsi="Arial" w:cs="Arial"/>
        </w:rPr>
        <w:t>новлено и в зоне влияния ажурно-продуваемой лесной полосы.</w:t>
      </w:r>
    </w:p>
    <w:p w:rsidR="00013CD0" w:rsidRPr="00013CD0" w:rsidRDefault="005D46C0" w:rsidP="007D0A28">
      <w:pPr>
        <w:pStyle w:val="a3"/>
        <w:spacing w:line="276" w:lineRule="auto"/>
        <w:ind w:right="283"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="00013CD0" w:rsidRPr="00013CD0">
        <w:rPr>
          <w:rFonts w:ascii="Arial" w:eastAsia="Times New Roman" w:hAnsi="Arial" w:cs="Arial"/>
        </w:rPr>
        <w:t>зоне защиты лесной полосы улучшается структура не только в пахотном горизонте, но и в бол</w:t>
      </w:r>
      <w:r>
        <w:rPr>
          <w:rFonts w:ascii="Arial" w:eastAsia="Times New Roman" w:hAnsi="Arial" w:cs="Arial"/>
        </w:rPr>
        <w:t>ее глубоких слоях, вплоть до го</w:t>
      </w:r>
      <w:r w:rsidR="00013CD0" w:rsidRPr="00013CD0">
        <w:rPr>
          <w:rFonts w:ascii="Arial" w:eastAsia="Times New Roman" w:hAnsi="Arial" w:cs="Arial"/>
        </w:rPr>
        <w:t>ризонта АВ. Это связано с изменениями гумуса, физических и физико-химических свойств</w:t>
      </w:r>
      <w:r>
        <w:rPr>
          <w:rFonts w:ascii="Arial" w:eastAsia="Times New Roman" w:hAnsi="Arial" w:cs="Arial"/>
        </w:rPr>
        <w:t xml:space="preserve"> почвенного профиля, увлажненно</w:t>
      </w:r>
      <w:r w:rsidR="00013CD0" w:rsidRPr="00013CD0">
        <w:rPr>
          <w:rFonts w:ascii="Arial" w:eastAsia="Times New Roman" w:hAnsi="Arial" w:cs="Arial"/>
        </w:rPr>
        <w:t>сти почвы.</w:t>
      </w:r>
    </w:p>
    <w:p w:rsidR="00013CD0" w:rsidRPr="005D46C0" w:rsidRDefault="00013CD0" w:rsidP="007D0A28">
      <w:pPr>
        <w:pStyle w:val="a3"/>
        <w:spacing w:line="276" w:lineRule="auto"/>
        <w:ind w:right="283" w:firstLine="567"/>
        <w:jc w:val="both"/>
        <w:rPr>
          <w:rFonts w:ascii="Arial" w:eastAsia="Times New Roman" w:hAnsi="Arial" w:cs="Arial"/>
        </w:rPr>
      </w:pPr>
      <w:r w:rsidRPr="00013CD0">
        <w:rPr>
          <w:rFonts w:ascii="Arial" w:eastAsia="Times New Roman" w:hAnsi="Arial" w:cs="Arial"/>
        </w:rPr>
        <w:t xml:space="preserve">Накопление гумуса зависит от возраста и ширины лесных полос. Молодые лесные полосы накапливают гумус в незначительных количествах. С возрастом </w:t>
      </w:r>
      <w:r w:rsidR="005D46C0">
        <w:rPr>
          <w:rFonts w:ascii="Arial" w:eastAsia="Times New Roman" w:hAnsi="Arial" w:cs="Arial"/>
        </w:rPr>
        <w:t>насаждений процесс накоп</w:t>
      </w:r>
      <w:r w:rsidRPr="00013CD0">
        <w:rPr>
          <w:rFonts w:ascii="Arial" w:eastAsia="Times New Roman" w:hAnsi="Arial" w:cs="Arial"/>
        </w:rPr>
        <w:t xml:space="preserve">ления гумуса проходит более активно, но до определенного предела, </w:t>
      </w:r>
      <w:r w:rsidRPr="00013CD0">
        <w:rPr>
          <w:rFonts w:ascii="Arial" w:eastAsia="Times New Roman" w:hAnsi="Arial" w:cs="Arial"/>
        </w:rPr>
        <w:lastRenderedPageBreak/>
        <w:t>который зависит о</w:t>
      </w:r>
      <w:r w:rsidR="005D46C0">
        <w:rPr>
          <w:rFonts w:ascii="Arial" w:eastAsia="Times New Roman" w:hAnsi="Arial" w:cs="Arial"/>
        </w:rPr>
        <w:t xml:space="preserve">т гидротермических условий </w:t>
      </w:r>
      <w:proofErr w:type="spellStart"/>
      <w:r w:rsidR="005D46C0">
        <w:rPr>
          <w:rFonts w:ascii="Arial" w:eastAsia="Times New Roman" w:hAnsi="Arial" w:cs="Arial"/>
        </w:rPr>
        <w:t>гуму</w:t>
      </w:r>
      <w:r w:rsidRPr="00013CD0">
        <w:rPr>
          <w:rFonts w:ascii="Arial" w:eastAsia="Times New Roman" w:hAnsi="Arial" w:cs="Arial"/>
        </w:rPr>
        <w:t>сонакопления</w:t>
      </w:r>
      <w:proofErr w:type="spellEnd"/>
      <w:r w:rsidRPr="00013CD0">
        <w:rPr>
          <w:rFonts w:ascii="Arial" w:eastAsia="Times New Roman" w:hAnsi="Arial" w:cs="Arial"/>
        </w:rPr>
        <w:t>. При этом следу</w:t>
      </w:r>
      <w:r w:rsidR="005D46C0">
        <w:rPr>
          <w:rFonts w:ascii="Arial" w:eastAsia="Times New Roman" w:hAnsi="Arial" w:cs="Arial"/>
        </w:rPr>
        <w:t>ет отметить, что наиболее интен</w:t>
      </w:r>
      <w:r w:rsidRPr="00013CD0">
        <w:rPr>
          <w:rFonts w:ascii="Arial" w:eastAsia="Times New Roman" w:hAnsi="Arial" w:cs="Arial"/>
        </w:rPr>
        <w:t xml:space="preserve">сивное накопление гумуса происходит на черноземных почвах. Интенсивность накопления </w:t>
      </w:r>
      <w:r w:rsidR="005D46C0">
        <w:rPr>
          <w:rFonts w:ascii="Arial" w:eastAsia="Times New Roman" w:hAnsi="Arial" w:cs="Arial"/>
        </w:rPr>
        <w:t>гумуса на полях, защищенных лес</w:t>
      </w:r>
      <w:r w:rsidRPr="00013CD0">
        <w:rPr>
          <w:rFonts w:ascii="Arial" w:eastAsia="Times New Roman" w:hAnsi="Arial" w:cs="Arial"/>
        </w:rPr>
        <w:t>ными полосами, определяе</w:t>
      </w:r>
      <w:r w:rsidR="005D46C0">
        <w:rPr>
          <w:rFonts w:ascii="Arial" w:eastAsia="Times New Roman" w:hAnsi="Arial" w:cs="Arial"/>
        </w:rPr>
        <w:t>тся многими факторами: механиче</w:t>
      </w:r>
      <w:r w:rsidRPr="00013CD0">
        <w:rPr>
          <w:rFonts w:ascii="Arial" w:eastAsia="Times New Roman" w:hAnsi="Arial" w:cs="Arial"/>
        </w:rPr>
        <w:t>ским составом, развитием к</w:t>
      </w:r>
      <w:r w:rsidR="005D46C0">
        <w:rPr>
          <w:rFonts w:ascii="Arial" w:eastAsia="Times New Roman" w:hAnsi="Arial" w:cs="Arial"/>
        </w:rPr>
        <w:t>орневых систем культурных расте</w:t>
      </w:r>
      <w:r w:rsidRPr="00013CD0">
        <w:rPr>
          <w:rFonts w:ascii="Arial" w:eastAsia="Times New Roman" w:hAnsi="Arial" w:cs="Arial"/>
        </w:rPr>
        <w:t>ний, водно-физическими усло</w:t>
      </w:r>
      <w:r w:rsidR="005D46C0">
        <w:rPr>
          <w:rFonts w:ascii="Arial" w:eastAsia="Times New Roman" w:hAnsi="Arial" w:cs="Arial"/>
        </w:rPr>
        <w:t>виями. Установлено, что с утяже</w:t>
      </w:r>
      <w:r w:rsidRPr="00013CD0">
        <w:rPr>
          <w:rFonts w:ascii="Arial" w:eastAsia="Times New Roman" w:hAnsi="Arial" w:cs="Arial"/>
        </w:rPr>
        <w:t>лением механического состава почвы п</w:t>
      </w:r>
      <w:r w:rsidR="005D46C0">
        <w:rPr>
          <w:rFonts w:ascii="Arial" w:eastAsia="Times New Roman" w:hAnsi="Arial" w:cs="Arial"/>
        </w:rPr>
        <w:t>роцессы образования гу</w:t>
      </w:r>
      <w:r w:rsidRPr="00013CD0">
        <w:rPr>
          <w:rFonts w:ascii="Arial" w:eastAsia="Times New Roman" w:hAnsi="Arial" w:cs="Arial"/>
        </w:rPr>
        <w:t>муса ускоряются. При этом п</w:t>
      </w:r>
      <w:r w:rsidR="005D46C0">
        <w:rPr>
          <w:rFonts w:ascii="Arial" w:eastAsia="Times New Roman" w:hAnsi="Arial" w:cs="Arial"/>
        </w:rPr>
        <w:t>одмечено, что в зоне защиты лес</w:t>
      </w:r>
      <w:r w:rsidRPr="00013CD0">
        <w:rPr>
          <w:rFonts w:ascii="Arial" w:eastAsia="Times New Roman" w:hAnsi="Arial" w:cs="Arial"/>
        </w:rPr>
        <w:t>ной полосы наблюдается более равномерное распределение корневой системы по почв</w:t>
      </w:r>
      <w:r w:rsidR="005D46C0">
        <w:rPr>
          <w:rFonts w:ascii="Arial" w:eastAsia="Times New Roman" w:hAnsi="Arial" w:cs="Arial"/>
        </w:rPr>
        <w:t>енному профилю, что, в свою оче</w:t>
      </w:r>
      <w:r w:rsidRPr="00013CD0">
        <w:rPr>
          <w:rFonts w:ascii="Arial" w:eastAsia="Times New Roman" w:hAnsi="Arial" w:cs="Arial"/>
        </w:rPr>
        <w:t xml:space="preserve">редь, связано с более высоким увлажнением почвы, улучшением физико-химических свойств </w:t>
      </w:r>
      <w:r w:rsidR="005D46C0">
        <w:rPr>
          <w:rFonts w:ascii="Arial" w:eastAsia="Times New Roman" w:hAnsi="Arial" w:cs="Arial"/>
        </w:rPr>
        <w:t>почвенного профиля. В зоне защи</w:t>
      </w:r>
      <w:r w:rsidRPr="00013CD0">
        <w:rPr>
          <w:rFonts w:ascii="Arial" w:eastAsia="Times New Roman" w:hAnsi="Arial" w:cs="Arial"/>
        </w:rPr>
        <w:t xml:space="preserve">ты лесной полосы по всему профилю почвы сумма гуминовых кислот увеличивается, а </w:t>
      </w:r>
      <w:proofErr w:type="spellStart"/>
      <w:r w:rsidRPr="00013CD0">
        <w:rPr>
          <w:rFonts w:ascii="Arial" w:eastAsia="Times New Roman" w:hAnsi="Arial" w:cs="Arial"/>
        </w:rPr>
        <w:t>фульвокислот</w:t>
      </w:r>
      <w:proofErr w:type="spellEnd"/>
      <w:r w:rsidRPr="00013CD0">
        <w:rPr>
          <w:rFonts w:ascii="Arial" w:eastAsia="Times New Roman" w:hAnsi="Arial" w:cs="Arial"/>
        </w:rPr>
        <w:t xml:space="preserve"> уменьшается.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hAnsi="Arial" w:cs="Arial"/>
        </w:rPr>
      </w:pPr>
      <w:r w:rsidRPr="00013CD0">
        <w:rPr>
          <w:rFonts w:ascii="Arial" w:eastAsia="Times New Roman" w:hAnsi="Arial" w:cs="Arial"/>
        </w:rPr>
        <w:t>Активное участие в про</w:t>
      </w:r>
      <w:r w:rsidR="005D46C0">
        <w:rPr>
          <w:rFonts w:ascii="Arial" w:eastAsia="Times New Roman" w:hAnsi="Arial" w:cs="Arial"/>
        </w:rPr>
        <w:t>цессах почвообразования принимают беспозвоночные животные (</w:t>
      </w:r>
      <w:r w:rsidRPr="00013CD0">
        <w:rPr>
          <w:rFonts w:ascii="Arial" w:eastAsia="Times New Roman" w:hAnsi="Arial" w:cs="Arial"/>
        </w:rPr>
        <w:t>дождевые черви, многоножки, ногохвостки, клещи и др.). Все они способствуют изменению многих физико-химических св</w:t>
      </w:r>
      <w:r w:rsidR="005D46C0">
        <w:rPr>
          <w:rFonts w:ascii="Arial" w:eastAsia="Times New Roman" w:hAnsi="Arial" w:cs="Arial"/>
        </w:rPr>
        <w:t>ойств почв и их плодородия. Соз</w:t>
      </w:r>
      <w:r w:rsidRPr="00013CD0">
        <w:rPr>
          <w:rFonts w:ascii="Arial" w:eastAsia="Times New Roman" w:hAnsi="Arial" w:cs="Arial"/>
        </w:rPr>
        <w:t>дание систем защитных лес</w:t>
      </w:r>
      <w:r w:rsidR="005D46C0">
        <w:rPr>
          <w:rFonts w:ascii="Arial" w:eastAsia="Times New Roman" w:hAnsi="Arial" w:cs="Arial"/>
        </w:rPr>
        <w:t>ных насаждений изменяет ландшаф</w:t>
      </w:r>
      <w:r w:rsidRPr="00013CD0">
        <w:rPr>
          <w:rFonts w:ascii="Arial" w:eastAsia="Times New Roman" w:hAnsi="Arial" w:cs="Arial"/>
        </w:rPr>
        <w:t>ты территории, создает новые, неизвестные ранее. Это приводит</w:t>
      </w:r>
      <w:r w:rsidR="005D46C0">
        <w:rPr>
          <w:rFonts w:ascii="Arial" w:hAnsi="Arial" w:cs="Arial"/>
        </w:rPr>
        <w:t xml:space="preserve"> </w:t>
      </w:r>
      <w:r w:rsidRPr="00013CD0">
        <w:rPr>
          <w:rFonts w:ascii="Arial" w:eastAsia="Times New Roman" w:hAnsi="Arial" w:cs="Arial"/>
        </w:rPr>
        <w:t>существенным изменениям видового состава, численности и экологии беспозвоночных ж</w:t>
      </w:r>
      <w:r w:rsidR="005D46C0">
        <w:rPr>
          <w:rFonts w:ascii="Arial" w:eastAsia="Times New Roman" w:hAnsi="Arial" w:cs="Arial"/>
        </w:rPr>
        <w:t>ивотных и микроорганизмов, видо</w:t>
      </w:r>
      <w:r w:rsidRPr="00013CD0">
        <w:rPr>
          <w:rFonts w:ascii="Arial" w:eastAsia="Times New Roman" w:hAnsi="Arial" w:cs="Arial"/>
        </w:rPr>
        <w:t>вого состава насекомых, животных и птиц. При этом одни виды животных полностью изгоняются с территории, защищаемой лесными полосами, или предельно</w:t>
      </w:r>
      <w:r w:rsidR="005D46C0">
        <w:rPr>
          <w:rFonts w:ascii="Arial" w:eastAsia="Times New Roman" w:hAnsi="Arial" w:cs="Arial"/>
        </w:rPr>
        <w:t xml:space="preserve"> подавляются (</w:t>
      </w:r>
      <w:proofErr w:type="spellStart"/>
      <w:r w:rsidR="005D46C0">
        <w:rPr>
          <w:rFonts w:ascii="Arial" w:eastAsia="Times New Roman" w:hAnsi="Arial" w:cs="Arial"/>
        </w:rPr>
        <w:t>узкоприспо</w:t>
      </w:r>
      <w:r w:rsidRPr="00013CD0">
        <w:rPr>
          <w:rFonts w:ascii="Arial" w:eastAsia="Times New Roman" w:hAnsi="Arial" w:cs="Arial"/>
        </w:rPr>
        <w:t>собленные</w:t>
      </w:r>
      <w:proofErr w:type="spellEnd"/>
      <w:r w:rsidRPr="00013CD0">
        <w:rPr>
          <w:rFonts w:ascii="Arial" w:eastAsia="Times New Roman" w:hAnsi="Arial" w:cs="Arial"/>
        </w:rPr>
        <w:t xml:space="preserve"> ксерофиты </w:t>
      </w:r>
      <w:r w:rsidRPr="00013CD0">
        <w:rPr>
          <w:rFonts w:ascii="Arial" w:eastAsia="Arial Unicode MS" w:hAnsi="Arial" w:cs="Arial"/>
        </w:rPr>
        <w:t>−</w:t>
      </w:r>
      <w:r w:rsidRPr="00013CD0">
        <w:rPr>
          <w:rFonts w:ascii="Arial" w:eastAsia="Times New Roman" w:hAnsi="Arial" w:cs="Arial"/>
        </w:rPr>
        <w:t xml:space="preserve"> степняки), другие, наоборот, получают лучшие условия для развит</w:t>
      </w:r>
      <w:r w:rsidR="005D46C0">
        <w:rPr>
          <w:rFonts w:ascii="Arial" w:eastAsia="Times New Roman" w:hAnsi="Arial" w:cs="Arial"/>
        </w:rPr>
        <w:t xml:space="preserve">ия и размножения (животные </w:t>
      </w:r>
      <w:proofErr w:type="spellStart"/>
      <w:r w:rsidR="005D46C0">
        <w:rPr>
          <w:rFonts w:ascii="Arial" w:eastAsia="Times New Roman" w:hAnsi="Arial" w:cs="Arial"/>
        </w:rPr>
        <w:t>мезо</w:t>
      </w:r>
      <w:r w:rsidRPr="00013CD0">
        <w:rPr>
          <w:rFonts w:ascii="Arial" w:eastAsia="Times New Roman" w:hAnsi="Arial" w:cs="Arial"/>
        </w:rPr>
        <w:t>фильного</w:t>
      </w:r>
      <w:proofErr w:type="spellEnd"/>
      <w:r w:rsidRPr="00013CD0">
        <w:rPr>
          <w:rFonts w:ascii="Arial" w:eastAsia="Times New Roman" w:hAnsi="Arial" w:cs="Arial"/>
        </w:rPr>
        <w:t xml:space="preserve"> склада), третьи пе</w:t>
      </w:r>
      <w:r w:rsidR="005D46C0">
        <w:rPr>
          <w:rFonts w:ascii="Arial" w:eastAsia="Times New Roman" w:hAnsi="Arial" w:cs="Arial"/>
        </w:rPr>
        <w:t>ремещаются из других, иногда от</w:t>
      </w:r>
      <w:r w:rsidRPr="00013CD0">
        <w:rPr>
          <w:rFonts w:ascii="Arial" w:eastAsia="Times New Roman" w:hAnsi="Arial" w:cs="Arial"/>
        </w:rPr>
        <w:t>дельных районов вслед за древесными насаждениями. Причина этого явления не только в улучшении микроклимата, но и в повышении гумуса в зоне влияния лесной полосы. При этом</w:t>
      </w:r>
      <w:r w:rsidR="005D46C0">
        <w:rPr>
          <w:rFonts w:ascii="Arial" w:hAnsi="Arial" w:cs="Arial"/>
        </w:rPr>
        <w:t xml:space="preserve"> </w:t>
      </w:r>
      <w:r w:rsidRPr="00013CD0">
        <w:rPr>
          <w:rFonts w:ascii="Arial" w:eastAsia="Times New Roman" w:hAnsi="Arial" w:cs="Arial"/>
        </w:rPr>
        <w:t xml:space="preserve">изменение численности и качественного состава почвенных животных напоминает изменение гумуса </w:t>
      </w:r>
      <w:proofErr w:type="spellStart"/>
      <w:r w:rsidRPr="00013CD0">
        <w:rPr>
          <w:rFonts w:ascii="Arial" w:eastAsia="Times New Roman" w:hAnsi="Arial" w:cs="Arial"/>
        </w:rPr>
        <w:t>облесенного</w:t>
      </w:r>
      <w:proofErr w:type="spellEnd"/>
      <w:r w:rsidRPr="00013CD0">
        <w:rPr>
          <w:rFonts w:ascii="Arial" w:eastAsia="Times New Roman" w:hAnsi="Arial" w:cs="Arial"/>
        </w:rPr>
        <w:t xml:space="preserve"> поля.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hAnsi="Arial" w:cs="Arial"/>
        </w:rPr>
      </w:pPr>
      <w:r w:rsidRPr="00013CD0">
        <w:rPr>
          <w:rFonts w:ascii="Arial" w:eastAsia="Times New Roman" w:hAnsi="Arial" w:cs="Arial"/>
        </w:rPr>
        <w:t>Защитные лесные насаждения оказывают заметное влияние на численность дождевых че</w:t>
      </w:r>
      <w:r w:rsidR="005D46C0">
        <w:rPr>
          <w:rFonts w:ascii="Arial" w:eastAsia="Times New Roman" w:hAnsi="Arial" w:cs="Arial"/>
        </w:rPr>
        <w:t>рвей. При этом происходит замет</w:t>
      </w:r>
      <w:r w:rsidRPr="00013CD0">
        <w:rPr>
          <w:rFonts w:ascii="Arial" w:eastAsia="Times New Roman" w:hAnsi="Arial" w:cs="Arial"/>
        </w:rPr>
        <w:t>ное изменение видового состава червей в сторону типичных лесных видов, которые встр</w:t>
      </w:r>
      <w:r w:rsidR="005D46C0">
        <w:rPr>
          <w:rFonts w:ascii="Arial" w:eastAsia="Times New Roman" w:hAnsi="Arial" w:cs="Arial"/>
        </w:rPr>
        <w:t>ечаются во влажных биотопах. Бо</w:t>
      </w:r>
      <w:r w:rsidRPr="00013CD0">
        <w:rPr>
          <w:rFonts w:ascii="Arial" w:eastAsia="Times New Roman" w:hAnsi="Arial" w:cs="Arial"/>
        </w:rPr>
        <w:t>лее высокое содержание дож</w:t>
      </w:r>
      <w:r w:rsidR="007D0A28">
        <w:rPr>
          <w:rFonts w:ascii="Arial" w:eastAsia="Times New Roman" w:hAnsi="Arial" w:cs="Arial"/>
        </w:rPr>
        <w:t>девых червей приходится на лист</w:t>
      </w:r>
      <w:r w:rsidRPr="00013CD0">
        <w:rPr>
          <w:rFonts w:ascii="Arial" w:eastAsia="Times New Roman" w:hAnsi="Arial" w:cs="Arial"/>
        </w:rPr>
        <w:t>венные насаждения, в которы</w:t>
      </w:r>
      <w:r w:rsidR="005D46C0">
        <w:rPr>
          <w:rFonts w:ascii="Arial" w:eastAsia="Times New Roman" w:hAnsi="Arial" w:cs="Arial"/>
        </w:rPr>
        <w:t>х создаются наиболее благоприят</w:t>
      </w:r>
      <w:r w:rsidRPr="00013CD0">
        <w:rPr>
          <w:rFonts w:ascii="Arial" w:eastAsia="Times New Roman" w:hAnsi="Arial" w:cs="Arial"/>
        </w:rPr>
        <w:t>ные условия для их деятельности.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hAnsi="Arial" w:cs="Arial"/>
        </w:rPr>
      </w:pPr>
      <w:r w:rsidRPr="00013CD0">
        <w:rPr>
          <w:rFonts w:ascii="Arial" w:eastAsia="Times New Roman" w:hAnsi="Arial" w:cs="Arial"/>
        </w:rPr>
        <w:t>Численность дождевых че</w:t>
      </w:r>
      <w:r w:rsidR="007D0A28">
        <w:rPr>
          <w:rFonts w:ascii="Arial" w:eastAsia="Times New Roman" w:hAnsi="Arial" w:cs="Arial"/>
        </w:rPr>
        <w:t>рвей меняется с возрастом лесно</w:t>
      </w:r>
      <w:r w:rsidRPr="00013CD0">
        <w:rPr>
          <w:rFonts w:ascii="Arial" w:eastAsia="Times New Roman" w:hAnsi="Arial" w:cs="Arial"/>
        </w:rPr>
        <w:t>го насаждения, при этом увеличение количества, например, в дубовом насаждении происходит до 20-23 лет, а потом начинает уменьшаться. На их численность оказывают влияние и виды сельскохозяйственных культур на прилегающих полях, так как количество и качество выбросов дождевых червей зависят от количества и характера поглощаемых растительных остатков. Растительные остатки в пищеварительном тракте подвергаются глубоким биохимическим пр</w:t>
      </w:r>
      <w:r w:rsidR="007D0A28">
        <w:rPr>
          <w:rFonts w:ascii="Arial" w:eastAsia="Times New Roman" w:hAnsi="Arial" w:cs="Arial"/>
        </w:rPr>
        <w:t>евращениям, результатом чего яв</w:t>
      </w:r>
      <w:r w:rsidRPr="00013CD0">
        <w:rPr>
          <w:rFonts w:ascii="Arial" w:eastAsia="Times New Roman" w:hAnsi="Arial" w:cs="Arial"/>
        </w:rPr>
        <w:t>ляются синтез гумусовых веществ и накопление биогенного кальция. Происходит улучшение водно-физических и физико-химических свойств почвы п</w:t>
      </w:r>
      <w:r w:rsidR="007D0A28">
        <w:rPr>
          <w:rFonts w:ascii="Arial" w:eastAsia="Times New Roman" w:hAnsi="Arial" w:cs="Arial"/>
        </w:rPr>
        <w:t>од лесной полосой и на прилегаю</w:t>
      </w:r>
      <w:r w:rsidRPr="00013CD0">
        <w:rPr>
          <w:rFonts w:ascii="Arial" w:eastAsia="Times New Roman" w:hAnsi="Arial" w:cs="Arial"/>
        </w:rPr>
        <w:t>щих полях.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hAnsi="Arial" w:cs="Arial"/>
        </w:rPr>
      </w:pPr>
      <w:r w:rsidRPr="00013CD0">
        <w:rPr>
          <w:rFonts w:ascii="Arial" w:eastAsia="Times New Roman" w:hAnsi="Arial" w:cs="Arial"/>
        </w:rPr>
        <w:t xml:space="preserve">Активную роль в переработке мертвого органического </w:t>
      </w:r>
      <w:proofErr w:type="spellStart"/>
      <w:proofErr w:type="gramStart"/>
      <w:r w:rsidRPr="00013CD0">
        <w:rPr>
          <w:rFonts w:ascii="Arial" w:eastAsia="Times New Roman" w:hAnsi="Arial" w:cs="Arial"/>
        </w:rPr>
        <w:t>суб-страта</w:t>
      </w:r>
      <w:proofErr w:type="spellEnd"/>
      <w:proofErr w:type="gramEnd"/>
      <w:r w:rsidRPr="00013CD0">
        <w:rPr>
          <w:rFonts w:ascii="Arial" w:eastAsia="Times New Roman" w:hAnsi="Arial" w:cs="Arial"/>
        </w:rPr>
        <w:t xml:space="preserve"> в почве (</w:t>
      </w:r>
      <w:proofErr w:type="spellStart"/>
      <w:r w:rsidRPr="00013CD0">
        <w:rPr>
          <w:rFonts w:ascii="Arial" w:eastAsia="Times New Roman" w:hAnsi="Arial" w:cs="Arial"/>
        </w:rPr>
        <w:t>опад</w:t>
      </w:r>
      <w:proofErr w:type="spellEnd"/>
      <w:r w:rsidRPr="00013CD0">
        <w:rPr>
          <w:rFonts w:ascii="Arial" w:eastAsia="Times New Roman" w:hAnsi="Arial" w:cs="Arial"/>
        </w:rPr>
        <w:t xml:space="preserve">, подстилка, </w:t>
      </w:r>
      <w:r w:rsidR="007D0A28">
        <w:rPr>
          <w:rFonts w:ascii="Arial" w:eastAsia="Times New Roman" w:hAnsi="Arial" w:cs="Arial"/>
        </w:rPr>
        <w:t>корни и т.д.) и в процессах поч</w:t>
      </w:r>
      <w:r w:rsidRPr="00013CD0">
        <w:rPr>
          <w:rFonts w:ascii="Arial" w:eastAsia="Times New Roman" w:hAnsi="Arial" w:cs="Arial"/>
        </w:rPr>
        <w:t>вообразования играют много</w:t>
      </w:r>
      <w:r w:rsidR="007D0A28">
        <w:rPr>
          <w:rFonts w:ascii="Arial" w:eastAsia="Times New Roman" w:hAnsi="Arial" w:cs="Arial"/>
        </w:rPr>
        <w:t>ножки. Значительная часть много</w:t>
      </w:r>
      <w:r w:rsidRPr="00013CD0">
        <w:rPr>
          <w:rFonts w:ascii="Arial" w:eastAsia="Times New Roman" w:hAnsi="Arial" w:cs="Arial"/>
        </w:rPr>
        <w:t>ножек обитает в лесных полосах, а на прилегающих полях их значительно меньше. В рез</w:t>
      </w:r>
      <w:r w:rsidR="007D0A28">
        <w:rPr>
          <w:rFonts w:ascii="Arial" w:eastAsia="Times New Roman" w:hAnsi="Arial" w:cs="Arial"/>
        </w:rPr>
        <w:t>ультате жизнедеятельности много</w:t>
      </w:r>
      <w:r w:rsidRPr="00013CD0">
        <w:rPr>
          <w:rFonts w:ascii="Arial" w:eastAsia="Times New Roman" w:hAnsi="Arial" w:cs="Arial"/>
        </w:rPr>
        <w:t xml:space="preserve">ножек происходят перемешивание и перетирание </w:t>
      </w:r>
      <w:proofErr w:type="gramStart"/>
      <w:r w:rsidRPr="00013CD0">
        <w:rPr>
          <w:rFonts w:ascii="Arial" w:eastAsia="Times New Roman" w:hAnsi="Arial" w:cs="Arial"/>
        </w:rPr>
        <w:t>подстилки</w:t>
      </w:r>
      <w:proofErr w:type="gramEnd"/>
      <w:r w:rsidRPr="00013CD0">
        <w:rPr>
          <w:rFonts w:ascii="Arial" w:eastAsia="Times New Roman" w:hAnsi="Arial" w:cs="Arial"/>
        </w:rPr>
        <w:t xml:space="preserve"> и рыхление поверхностных слоев почвы. Выбросы многоножек являются хорошим энергетическим</w:t>
      </w:r>
      <w:r w:rsidR="007D0A28">
        <w:rPr>
          <w:rFonts w:ascii="Arial" w:eastAsia="Times New Roman" w:hAnsi="Arial" w:cs="Arial"/>
        </w:rPr>
        <w:t xml:space="preserve"> материалом для микроорга</w:t>
      </w:r>
      <w:r w:rsidRPr="00013CD0">
        <w:rPr>
          <w:rFonts w:ascii="Arial" w:eastAsia="Times New Roman" w:hAnsi="Arial" w:cs="Arial"/>
        </w:rPr>
        <w:t>низмов и дополнительным источником элементов питания для высших растений.</w:t>
      </w:r>
    </w:p>
    <w:p w:rsidR="00013CD0" w:rsidRPr="007D0A28" w:rsidRDefault="00013CD0" w:rsidP="007D0A28">
      <w:pPr>
        <w:pStyle w:val="a3"/>
        <w:spacing w:line="276" w:lineRule="auto"/>
        <w:ind w:right="283" w:firstLine="567"/>
        <w:jc w:val="both"/>
        <w:rPr>
          <w:rFonts w:ascii="Arial" w:eastAsia="Times New Roman" w:hAnsi="Arial" w:cs="Arial"/>
        </w:rPr>
      </w:pPr>
      <w:r w:rsidRPr="00013CD0">
        <w:rPr>
          <w:rFonts w:ascii="Arial" w:eastAsia="Times New Roman" w:hAnsi="Arial" w:cs="Arial"/>
        </w:rPr>
        <w:lastRenderedPageBreak/>
        <w:t xml:space="preserve">Защитные лесные насаждения оказывают положительное влияние на микрофлору прилегающих </w:t>
      </w:r>
      <w:r w:rsidR="007D0A28">
        <w:rPr>
          <w:rFonts w:ascii="Arial" w:eastAsia="Times New Roman" w:hAnsi="Arial" w:cs="Arial"/>
        </w:rPr>
        <w:t>полей. Почвенные мик</w:t>
      </w:r>
      <w:r w:rsidRPr="00013CD0">
        <w:rPr>
          <w:rFonts w:ascii="Arial" w:eastAsia="Times New Roman" w:hAnsi="Arial" w:cs="Arial"/>
        </w:rPr>
        <w:t>роорганизмы участвуют в р</w:t>
      </w:r>
      <w:r w:rsidR="007D0A28">
        <w:rPr>
          <w:rFonts w:ascii="Arial" w:eastAsia="Times New Roman" w:hAnsi="Arial" w:cs="Arial"/>
        </w:rPr>
        <w:t>асщеплении растительных и живот</w:t>
      </w:r>
      <w:r w:rsidRPr="00013CD0">
        <w:rPr>
          <w:rFonts w:ascii="Arial" w:eastAsia="Times New Roman" w:hAnsi="Arial" w:cs="Arial"/>
        </w:rPr>
        <w:t>ных остатков, а также в синтезе</w:t>
      </w:r>
      <w:r w:rsidR="007D0A28">
        <w:rPr>
          <w:rFonts w:ascii="Arial" w:eastAsia="Times New Roman" w:hAnsi="Arial" w:cs="Arial"/>
        </w:rPr>
        <w:t xml:space="preserve"> гумусовых веществ почвы. Смена </w:t>
      </w:r>
      <w:r w:rsidRPr="00013CD0">
        <w:rPr>
          <w:rFonts w:ascii="Arial" w:eastAsia="Times New Roman" w:hAnsi="Arial" w:cs="Arial"/>
        </w:rPr>
        <w:t xml:space="preserve">групп микроорганизмов проходит в следующем порядке: плесневые грибы и неспороносные </w:t>
      </w:r>
      <w:proofErr w:type="gramStart"/>
      <w:r w:rsidRPr="00013CD0">
        <w:rPr>
          <w:rFonts w:ascii="Arial" w:eastAsia="Times New Roman" w:hAnsi="Arial" w:cs="Arial"/>
        </w:rPr>
        <w:t>бактерии</w:t>
      </w:r>
      <w:proofErr w:type="gramEnd"/>
      <w:r w:rsidRPr="00013CD0">
        <w:rPr>
          <w:rFonts w:ascii="Arial" w:eastAsia="Times New Roman" w:hAnsi="Arial" w:cs="Arial"/>
        </w:rPr>
        <w:t xml:space="preserve"> </w:t>
      </w:r>
      <w:r w:rsidRPr="00013CD0">
        <w:rPr>
          <w:rFonts w:ascii="Arial" w:eastAsia="Arial Unicode MS" w:hAnsi="Arial" w:cs="Arial"/>
        </w:rPr>
        <w:t>−</w:t>
      </w:r>
      <w:r w:rsidR="007D0A28">
        <w:rPr>
          <w:rFonts w:ascii="Arial" w:eastAsia="Times New Roman" w:hAnsi="Arial" w:cs="Arial"/>
        </w:rPr>
        <w:t xml:space="preserve"> споровые бакте</w:t>
      </w:r>
      <w:r w:rsidRPr="00013CD0">
        <w:rPr>
          <w:rFonts w:ascii="Arial" w:eastAsia="Times New Roman" w:hAnsi="Arial" w:cs="Arial"/>
        </w:rPr>
        <w:t xml:space="preserve">рии </w:t>
      </w:r>
      <w:r w:rsidRPr="00013CD0">
        <w:rPr>
          <w:rFonts w:ascii="Arial" w:eastAsia="Arial Unicode MS" w:hAnsi="Arial" w:cs="Arial"/>
        </w:rPr>
        <w:t>−</w:t>
      </w:r>
      <w:r w:rsidRPr="00013CD0">
        <w:rPr>
          <w:rFonts w:ascii="Arial" w:eastAsia="Times New Roman" w:hAnsi="Arial" w:cs="Arial"/>
        </w:rPr>
        <w:t xml:space="preserve"> целлюлозные микробактерии </w:t>
      </w:r>
      <w:r w:rsidRPr="00013CD0">
        <w:rPr>
          <w:rFonts w:ascii="Arial" w:eastAsia="Arial Unicode MS" w:hAnsi="Arial" w:cs="Arial"/>
        </w:rPr>
        <w:t>−</w:t>
      </w:r>
      <w:r w:rsidRPr="00013CD0">
        <w:rPr>
          <w:rFonts w:ascii="Arial" w:eastAsia="Times New Roman" w:hAnsi="Arial" w:cs="Arial"/>
        </w:rPr>
        <w:t xml:space="preserve"> актиномицеты. Наибольшее количество микроорганизмов находится в подстилке березового насаждения, наименьшее </w:t>
      </w:r>
      <w:r w:rsidRPr="00013CD0">
        <w:rPr>
          <w:rFonts w:ascii="Arial" w:eastAsia="Arial Unicode MS" w:hAnsi="Arial" w:cs="Arial"/>
        </w:rPr>
        <w:t>−</w:t>
      </w:r>
      <w:r w:rsidRPr="00013CD0">
        <w:rPr>
          <w:rFonts w:ascii="Arial" w:eastAsia="Times New Roman" w:hAnsi="Arial" w:cs="Arial"/>
        </w:rPr>
        <w:t xml:space="preserve"> под сосновыми насаждениями.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hAnsi="Arial" w:cs="Arial"/>
        </w:rPr>
      </w:pPr>
      <w:r w:rsidRPr="00013CD0">
        <w:rPr>
          <w:rFonts w:ascii="Arial" w:eastAsia="Times New Roman" w:hAnsi="Arial" w:cs="Arial"/>
        </w:rPr>
        <w:t>За счет повышенной влажности полей под защитой лесных полос в разные периоды отме</w:t>
      </w:r>
      <w:r w:rsidR="007D0A28">
        <w:rPr>
          <w:rFonts w:ascii="Arial" w:eastAsia="Times New Roman" w:hAnsi="Arial" w:cs="Arial"/>
        </w:rPr>
        <w:t>чается различная активность мик</w:t>
      </w:r>
      <w:r w:rsidRPr="00013CD0">
        <w:rPr>
          <w:rFonts w:ascii="Arial" w:eastAsia="Times New Roman" w:hAnsi="Arial" w:cs="Arial"/>
        </w:rPr>
        <w:t>роорганизмов. Весной вблизи лесных полос она ниже за счет повышенной влажности и х</w:t>
      </w:r>
      <w:r w:rsidR="007D0A28">
        <w:rPr>
          <w:rFonts w:ascii="Arial" w:eastAsia="Times New Roman" w:hAnsi="Arial" w:cs="Arial"/>
        </w:rPr>
        <w:t>удшей аэрации, а в центре межпо</w:t>
      </w:r>
      <w:r w:rsidRPr="00013CD0">
        <w:rPr>
          <w:rFonts w:ascii="Arial" w:eastAsia="Times New Roman" w:hAnsi="Arial" w:cs="Arial"/>
        </w:rPr>
        <w:t>лосного поля выше, летом возле лесных полос становится выше за счет влажности почвы, а в це</w:t>
      </w:r>
      <w:r w:rsidR="007D0A28">
        <w:rPr>
          <w:rFonts w:ascii="Arial" w:eastAsia="Times New Roman" w:hAnsi="Arial" w:cs="Arial"/>
        </w:rPr>
        <w:t>нтре поля – ниже из-за недостат</w:t>
      </w:r>
      <w:r w:rsidRPr="00013CD0">
        <w:rPr>
          <w:rFonts w:ascii="Arial" w:eastAsia="Times New Roman" w:hAnsi="Arial" w:cs="Arial"/>
        </w:rPr>
        <w:t>ка влаги.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hAnsi="Arial" w:cs="Arial"/>
        </w:rPr>
      </w:pPr>
      <w:r w:rsidRPr="00013CD0">
        <w:rPr>
          <w:rFonts w:ascii="Arial" w:eastAsia="Times New Roman" w:hAnsi="Arial" w:cs="Arial"/>
        </w:rPr>
        <w:t xml:space="preserve">Состав и численность микрофлоры определяются типом почвы, характером климата и растительностью. Защитные </w:t>
      </w:r>
      <w:proofErr w:type="spellStart"/>
      <w:proofErr w:type="gramStart"/>
      <w:r w:rsidRPr="00013CD0">
        <w:rPr>
          <w:rFonts w:ascii="Arial" w:eastAsia="Times New Roman" w:hAnsi="Arial" w:cs="Arial"/>
        </w:rPr>
        <w:t>лес-ные</w:t>
      </w:r>
      <w:proofErr w:type="spellEnd"/>
      <w:proofErr w:type="gramEnd"/>
      <w:r w:rsidRPr="00013CD0">
        <w:rPr>
          <w:rFonts w:ascii="Arial" w:eastAsia="Times New Roman" w:hAnsi="Arial" w:cs="Arial"/>
        </w:rPr>
        <w:t xml:space="preserve"> насаждения оказывают</w:t>
      </w:r>
      <w:r w:rsidR="007D0A28">
        <w:rPr>
          <w:rFonts w:ascii="Arial" w:eastAsia="Times New Roman" w:hAnsi="Arial" w:cs="Arial"/>
        </w:rPr>
        <w:t xml:space="preserve"> положительную роль на микрофло</w:t>
      </w:r>
      <w:r w:rsidRPr="00013CD0">
        <w:rPr>
          <w:rFonts w:ascii="Arial" w:eastAsia="Times New Roman" w:hAnsi="Arial" w:cs="Arial"/>
        </w:rPr>
        <w:t xml:space="preserve">ру прилегающих полей, при </w:t>
      </w:r>
      <w:r w:rsidR="007D0A28">
        <w:rPr>
          <w:rFonts w:ascii="Arial" w:eastAsia="Times New Roman" w:hAnsi="Arial" w:cs="Arial"/>
        </w:rPr>
        <w:t>этом происходит усиление процес</w:t>
      </w:r>
      <w:r w:rsidRPr="00013CD0">
        <w:rPr>
          <w:rFonts w:ascii="Arial" w:eastAsia="Times New Roman" w:hAnsi="Arial" w:cs="Arial"/>
        </w:rPr>
        <w:t>сов аккумуляции биогенных элементов на прилегающих полях.</w:t>
      </w:r>
    </w:p>
    <w:p w:rsidR="00013CD0" w:rsidRPr="00013CD0" w:rsidRDefault="007D0A28" w:rsidP="007D0A28">
      <w:pPr>
        <w:pStyle w:val="a3"/>
        <w:spacing w:line="276" w:lineRule="auto"/>
        <w:ind w:right="283"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="00013CD0" w:rsidRPr="00013CD0">
        <w:rPr>
          <w:rFonts w:ascii="Arial" w:eastAsia="Times New Roman" w:hAnsi="Arial" w:cs="Arial"/>
        </w:rPr>
        <w:t>пределах межполосног</w:t>
      </w:r>
      <w:r>
        <w:rPr>
          <w:rFonts w:ascii="Arial" w:eastAsia="Times New Roman" w:hAnsi="Arial" w:cs="Arial"/>
        </w:rPr>
        <w:t>о пространства интенсивность ак</w:t>
      </w:r>
      <w:r w:rsidR="00013CD0" w:rsidRPr="00013CD0">
        <w:rPr>
          <w:rFonts w:ascii="Arial" w:eastAsia="Times New Roman" w:hAnsi="Arial" w:cs="Arial"/>
        </w:rPr>
        <w:t xml:space="preserve">кумуляции неодинакова </w:t>
      </w:r>
      <w:r w:rsidR="00013CD0" w:rsidRPr="00013CD0">
        <w:rPr>
          <w:rFonts w:ascii="Arial" w:eastAsia="Arial Unicode MS" w:hAnsi="Arial" w:cs="Arial"/>
        </w:rPr>
        <w:t>−</w:t>
      </w:r>
      <w:r w:rsidR="00013CD0" w:rsidRPr="00013CD0">
        <w:rPr>
          <w:rFonts w:ascii="Arial" w:eastAsia="Times New Roman" w:hAnsi="Arial" w:cs="Arial"/>
        </w:rPr>
        <w:t xml:space="preserve"> по мере приближения к лесной полосе она усиливается. Одновременно с процессом аккумуля</w:t>
      </w:r>
      <w:r>
        <w:rPr>
          <w:rFonts w:ascii="Arial" w:eastAsia="Times New Roman" w:hAnsi="Arial" w:cs="Arial"/>
        </w:rPr>
        <w:t>ции био</w:t>
      </w:r>
      <w:r w:rsidR="00013CD0" w:rsidRPr="00013CD0">
        <w:rPr>
          <w:rFonts w:ascii="Arial" w:eastAsia="Times New Roman" w:hAnsi="Arial" w:cs="Arial"/>
        </w:rPr>
        <w:t>генных элементов в ненасы</w:t>
      </w:r>
      <w:r>
        <w:rPr>
          <w:rFonts w:ascii="Arial" w:eastAsia="Times New Roman" w:hAnsi="Arial" w:cs="Arial"/>
        </w:rPr>
        <w:t>щенных основаниями почвах возни</w:t>
      </w:r>
      <w:r w:rsidR="00013CD0" w:rsidRPr="00013CD0">
        <w:rPr>
          <w:rFonts w:ascii="Arial" w:eastAsia="Times New Roman" w:hAnsi="Arial" w:cs="Arial"/>
        </w:rPr>
        <w:t xml:space="preserve">кает противоположный процесс - минерализация и распад </w:t>
      </w:r>
      <w:proofErr w:type="spellStart"/>
      <w:proofErr w:type="gramStart"/>
      <w:r w:rsidR="00013CD0" w:rsidRPr="00013CD0">
        <w:rPr>
          <w:rFonts w:ascii="Arial" w:eastAsia="Times New Roman" w:hAnsi="Arial" w:cs="Arial"/>
        </w:rPr>
        <w:t>орга-нического</w:t>
      </w:r>
      <w:proofErr w:type="spellEnd"/>
      <w:proofErr w:type="gramEnd"/>
      <w:r w:rsidR="00013CD0" w:rsidRPr="00013CD0">
        <w:rPr>
          <w:rFonts w:ascii="Arial" w:eastAsia="Times New Roman" w:hAnsi="Arial" w:cs="Arial"/>
        </w:rPr>
        <w:t xml:space="preserve"> вещества, вынос</w:t>
      </w:r>
      <w:r>
        <w:rPr>
          <w:rFonts w:ascii="Arial" w:eastAsia="Times New Roman" w:hAnsi="Arial" w:cs="Arial"/>
        </w:rPr>
        <w:t xml:space="preserve"> иловатой фракции за пределы па</w:t>
      </w:r>
      <w:r w:rsidR="00013CD0" w:rsidRPr="00013CD0">
        <w:rPr>
          <w:rFonts w:ascii="Arial" w:eastAsia="Times New Roman" w:hAnsi="Arial" w:cs="Arial"/>
        </w:rPr>
        <w:t>хотного слоя.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eastAsia="Times New Roman" w:hAnsi="Arial" w:cs="Arial"/>
        </w:rPr>
      </w:pPr>
      <w:r w:rsidRPr="00013CD0">
        <w:rPr>
          <w:rFonts w:ascii="Arial" w:eastAsia="Times New Roman" w:hAnsi="Arial" w:cs="Arial"/>
        </w:rPr>
        <w:t>Таким образом, под влиянием лесных полос происходят увеличение мощности гумусового слоя, понижение горизонта вскипания, возрастание емк</w:t>
      </w:r>
      <w:r w:rsidR="007D0A28">
        <w:rPr>
          <w:rFonts w:ascii="Arial" w:eastAsia="Times New Roman" w:hAnsi="Arial" w:cs="Arial"/>
        </w:rPr>
        <w:t>ости поглощения, улучшение физи</w:t>
      </w:r>
      <w:r w:rsidRPr="00013CD0">
        <w:rPr>
          <w:rFonts w:ascii="Arial" w:eastAsia="Times New Roman" w:hAnsi="Arial" w:cs="Arial"/>
        </w:rPr>
        <w:t>ческих свойств почвы. Все это позволяет не только сохранить плодородие, но и наращивать его.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eastAsia="Times New Roman" w:hAnsi="Arial" w:cs="Arial"/>
        </w:rPr>
      </w:pPr>
      <w:r w:rsidRPr="00013CD0">
        <w:rPr>
          <w:rFonts w:ascii="Arial" w:eastAsia="Times New Roman" w:hAnsi="Arial" w:cs="Arial"/>
        </w:rPr>
        <w:t>На защищенных полях создаются благоприятные условия не только для культурных раст</w:t>
      </w:r>
      <w:r w:rsidR="007D0A28">
        <w:rPr>
          <w:rFonts w:ascii="Arial" w:eastAsia="Times New Roman" w:hAnsi="Arial" w:cs="Arial"/>
        </w:rPr>
        <w:t>ений, но и для сорняков. Под за</w:t>
      </w:r>
      <w:r w:rsidRPr="00013CD0">
        <w:rPr>
          <w:rFonts w:ascii="Arial" w:eastAsia="Times New Roman" w:hAnsi="Arial" w:cs="Arial"/>
        </w:rPr>
        <w:t>щитой лесных полос происходят изменение видового состава сорных растений, изменение видового и численного состава микро- и макрофауны. При этом наблюдается уменьшение числа ксерофильных насекомых, приспособленных к недостатку влаги (</w:t>
      </w:r>
      <w:r w:rsidR="007D0A28">
        <w:rPr>
          <w:rFonts w:ascii="Arial" w:eastAsia="Times New Roman" w:hAnsi="Arial" w:cs="Arial"/>
        </w:rPr>
        <w:t xml:space="preserve">почвенной и атмосферной), а </w:t>
      </w:r>
      <w:proofErr w:type="spellStart"/>
      <w:r w:rsidR="007D0A28">
        <w:rPr>
          <w:rFonts w:ascii="Arial" w:eastAsia="Times New Roman" w:hAnsi="Arial" w:cs="Arial"/>
        </w:rPr>
        <w:t>мезо</w:t>
      </w:r>
      <w:r w:rsidRPr="00013CD0">
        <w:rPr>
          <w:rFonts w:ascii="Arial" w:eastAsia="Times New Roman" w:hAnsi="Arial" w:cs="Arial"/>
        </w:rPr>
        <w:t>фильные</w:t>
      </w:r>
      <w:proofErr w:type="spellEnd"/>
      <w:r w:rsidRPr="00013CD0">
        <w:rPr>
          <w:rFonts w:ascii="Arial" w:eastAsia="Times New Roman" w:hAnsi="Arial" w:cs="Arial"/>
        </w:rPr>
        <w:t xml:space="preserve"> и гидрофильные виды концентрируются вблизи лесных полос.</w:t>
      </w:r>
    </w:p>
    <w:p w:rsidR="00013CD0" w:rsidRPr="007D0A28" w:rsidRDefault="00013CD0" w:rsidP="007D0A28">
      <w:pPr>
        <w:pStyle w:val="a3"/>
        <w:spacing w:line="276" w:lineRule="auto"/>
        <w:ind w:right="283" w:firstLine="567"/>
        <w:jc w:val="both"/>
        <w:rPr>
          <w:rFonts w:ascii="Arial" w:eastAsia="Times New Roman" w:hAnsi="Arial" w:cs="Arial"/>
        </w:rPr>
      </w:pPr>
      <w:r w:rsidRPr="00013CD0">
        <w:rPr>
          <w:rFonts w:ascii="Arial" w:eastAsia="Times New Roman" w:hAnsi="Arial" w:cs="Arial"/>
        </w:rPr>
        <w:t>Все типы лесных насаждений в полосах, на овражно-балочной сети, транспортных магистралях, полевых дорогах,</w:t>
      </w:r>
      <w:r w:rsidR="007D0A28">
        <w:rPr>
          <w:rFonts w:ascii="Arial" w:eastAsia="Times New Roman" w:hAnsi="Arial" w:cs="Arial"/>
        </w:rPr>
        <w:t xml:space="preserve"> </w:t>
      </w:r>
      <w:r w:rsidRPr="00013CD0">
        <w:rPr>
          <w:rFonts w:ascii="Arial" w:eastAsia="Times New Roman" w:hAnsi="Arial" w:cs="Arial"/>
        </w:rPr>
        <w:t>бросовых землях и на отчужд</w:t>
      </w:r>
      <w:r w:rsidR="007D0A28">
        <w:rPr>
          <w:rFonts w:ascii="Arial" w:eastAsia="Times New Roman" w:hAnsi="Arial" w:cs="Arial"/>
        </w:rPr>
        <w:t>енных территориях, а также есте</w:t>
      </w:r>
      <w:r w:rsidRPr="00013CD0">
        <w:rPr>
          <w:rFonts w:ascii="Arial" w:eastAsia="Times New Roman" w:hAnsi="Arial" w:cs="Arial"/>
        </w:rPr>
        <w:t>ственные участки должны ра</w:t>
      </w:r>
      <w:r w:rsidR="007D0A28">
        <w:rPr>
          <w:rFonts w:ascii="Arial" w:eastAsia="Times New Roman" w:hAnsi="Arial" w:cs="Arial"/>
        </w:rPr>
        <w:t>вномерно располагаться на терри</w:t>
      </w:r>
      <w:r w:rsidRPr="00013CD0">
        <w:rPr>
          <w:rFonts w:ascii="Arial" w:eastAsia="Times New Roman" w:hAnsi="Arial" w:cs="Arial"/>
        </w:rPr>
        <w:t>тории хозяйства, чтобы сос</w:t>
      </w:r>
      <w:r w:rsidR="007D0A28">
        <w:rPr>
          <w:rFonts w:ascii="Arial" w:eastAsia="Times New Roman" w:hAnsi="Arial" w:cs="Arial"/>
        </w:rPr>
        <w:t>тавить единую экологическую сис</w:t>
      </w:r>
      <w:r w:rsidRPr="00013CD0">
        <w:rPr>
          <w:rFonts w:ascii="Arial" w:eastAsia="Times New Roman" w:hAnsi="Arial" w:cs="Arial"/>
        </w:rPr>
        <w:t>тему. Только такая взаимосвязанна</w:t>
      </w:r>
      <w:r w:rsidR="007D0A28">
        <w:rPr>
          <w:rFonts w:ascii="Arial" w:eastAsia="Times New Roman" w:hAnsi="Arial" w:cs="Arial"/>
        </w:rPr>
        <w:t>я система компонентов ок</w:t>
      </w:r>
      <w:r w:rsidRPr="00013CD0">
        <w:rPr>
          <w:rFonts w:ascii="Arial" w:eastAsia="Times New Roman" w:hAnsi="Arial" w:cs="Arial"/>
        </w:rPr>
        <w:t>ружающей среды может обеспечить стабильную численность диких опылителей и высоку</w:t>
      </w:r>
      <w:r w:rsidR="007D0A28">
        <w:rPr>
          <w:rFonts w:ascii="Arial" w:eastAsia="Times New Roman" w:hAnsi="Arial" w:cs="Arial"/>
        </w:rPr>
        <w:t>ю продуктивность культурных рас</w:t>
      </w:r>
      <w:r w:rsidRPr="00013CD0">
        <w:rPr>
          <w:rFonts w:ascii="Arial" w:eastAsia="Times New Roman" w:hAnsi="Arial" w:cs="Arial"/>
        </w:rPr>
        <w:t>тений.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hAnsi="Arial" w:cs="Arial"/>
        </w:rPr>
      </w:pPr>
      <w:proofErr w:type="gramStart"/>
      <w:r w:rsidRPr="00013CD0">
        <w:rPr>
          <w:rFonts w:ascii="Arial" w:eastAsia="Times New Roman" w:hAnsi="Arial" w:cs="Arial"/>
        </w:rPr>
        <w:t>Системам полезащитных л</w:t>
      </w:r>
      <w:r w:rsidR="007D0A28">
        <w:rPr>
          <w:rFonts w:ascii="Arial" w:eastAsia="Times New Roman" w:hAnsi="Arial" w:cs="Arial"/>
        </w:rPr>
        <w:t>есных полос в их сочетании с на</w:t>
      </w:r>
      <w:r w:rsidRPr="00013CD0">
        <w:rPr>
          <w:rFonts w:ascii="Arial" w:eastAsia="Times New Roman" w:hAnsi="Arial" w:cs="Arial"/>
        </w:rPr>
        <w:t>саждениями других категорий (на песках, гидрографической сети, вдоль доро</w:t>
      </w:r>
      <w:r w:rsidR="007D0A28">
        <w:rPr>
          <w:rFonts w:ascii="Arial" w:eastAsia="Times New Roman" w:hAnsi="Arial" w:cs="Arial"/>
        </w:rPr>
        <w:t>г и каналов, декоративных и др.</w:t>
      </w:r>
      <w:r w:rsidRPr="00013CD0">
        <w:rPr>
          <w:rFonts w:ascii="Arial" w:eastAsia="Times New Roman" w:hAnsi="Arial" w:cs="Arial"/>
        </w:rPr>
        <w:t>) свойственны все функции массивного леса:</w:t>
      </w:r>
      <w:r w:rsidR="007D0A28">
        <w:rPr>
          <w:rFonts w:ascii="Arial" w:eastAsia="Times New Roman" w:hAnsi="Arial" w:cs="Arial"/>
        </w:rPr>
        <w:t xml:space="preserve"> очищение воздуха от пыли и обо</w:t>
      </w:r>
      <w:r w:rsidRPr="00013CD0">
        <w:rPr>
          <w:rFonts w:ascii="Arial" w:eastAsia="Times New Roman" w:hAnsi="Arial" w:cs="Arial"/>
        </w:rPr>
        <w:t xml:space="preserve">гащение его кислородом, улучшение гидрологического режима местности, химических, радиационных и бактериологических показателей поверхностных и </w:t>
      </w:r>
      <w:r w:rsidR="007D0A28">
        <w:rPr>
          <w:rFonts w:ascii="Arial" w:eastAsia="Times New Roman" w:hAnsi="Arial" w:cs="Arial"/>
        </w:rPr>
        <w:t>грунтовых вод, а также эстетиче</w:t>
      </w:r>
      <w:r w:rsidRPr="00013CD0">
        <w:rPr>
          <w:rFonts w:ascii="Arial" w:eastAsia="Times New Roman" w:hAnsi="Arial" w:cs="Arial"/>
        </w:rPr>
        <w:t>ское и эмоциональное воздействие на человека.</w:t>
      </w:r>
      <w:proofErr w:type="gramEnd"/>
    </w:p>
    <w:p w:rsidR="00013CD0" w:rsidRPr="007D0A28" w:rsidRDefault="00013CD0" w:rsidP="007D0A28">
      <w:pPr>
        <w:pStyle w:val="a3"/>
        <w:spacing w:line="276" w:lineRule="auto"/>
        <w:ind w:right="283" w:firstLine="567"/>
        <w:jc w:val="both"/>
        <w:rPr>
          <w:rFonts w:ascii="Arial" w:hAnsi="Arial" w:cs="Arial"/>
        </w:rPr>
      </w:pPr>
      <w:r w:rsidRPr="00013CD0">
        <w:rPr>
          <w:rFonts w:ascii="Arial" w:eastAsia="Times New Roman" w:hAnsi="Arial" w:cs="Arial"/>
        </w:rPr>
        <w:t>Лесополосы самых разн</w:t>
      </w:r>
      <w:r w:rsidR="007D0A28">
        <w:rPr>
          <w:rFonts w:ascii="Arial" w:eastAsia="Times New Roman" w:hAnsi="Arial" w:cs="Arial"/>
        </w:rPr>
        <w:t>ообразных назначений способству</w:t>
      </w:r>
      <w:r w:rsidRPr="00013CD0">
        <w:rPr>
          <w:rFonts w:ascii="Arial" w:eastAsia="Times New Roman" w:hAnsi="Arial" w:cs="Arial"/>
        </w:rPr>
        <w:t>ют увеличению экологического разнообразия флоры и фауны, расширению энергетических связей между лесными и полевыми биотопами, служат экологическими нишами, в них развиваются</w:t>
      </w:r>
      <w:r w:rsidR="007D0A28">
        <w:rPr>
          <w:rFonts w:ascii="Arial" w:hAnsi="Arial" w:cs="Arial"/>
        </w:rPr>
        <w:t xml:space="preserve"> и </w:t>
      </w:r>
      <w:r w:rsidRPr="00013CD0">
        <w:rPr>
          <w:rFonts w:ascii="Arial" w:eastAsia="Times New Roman" w:hAnsi="Arial" w:cs="Arial"/>
        </w:rPr>
        <w:t>находят укрытие, кроме насекомых, птицы, звери.</w:t>
      </w:r>
    </w:p>
    <w:p w:rsidR="00013CD0" w:rsidRPr="007D0A28" w:rsidRDefault="00013CD0" w:rsidP="007D0A28">
      <w:pPr>
        <w:pStyle w:val="a3"/>
        <w:spacing w:line="276" w:lineRule="auto"/>
        <w:ind w:right="283" w:firstLine="567"/>
        <w:jc w:val="both"/>
        <w:rPr>
          <w:rFonts w:ascii="Arial" w:eastAsia="Times New Roman" w:hAnsi="Arial" w:cs="Arial"/>
        </w:rPr>
      </w:pPr>
      <w:r w:rsidRPr="00013CD0">
        <w:rPr>
          <w:rFonts w:ascii="Arial" w:eastAsia="Times New Roman" w:hAnsi="Arial" w:cs="Arial"/>
        </w:rPr>
        <w:t xml:space="preserve">Изменилась экологическая характеристика </w:t>
      </w:r>
      <w:proofErr w:type="spellStart"/>
      <w:r w:rsidRPr="00013CD0">
        <w:rPr>
          <w:rFonts w:ascii="Arial" w:eastAsia="Times New Roman" w:hAnsi="Arial" w:cs="Arial"/>
        </w:rPr>
        <w:t>Кулундинской</w:t>
      </w:r>
      <w:proofErr w:type="spellEnd"/>
      <w:r w:rsidRPr="00013CD0">
        <w:rPr>
          <w:rFonts w:ascii="Arial" w:eastAsia="Times New Roman" w:hAnsi="Arial" w:cs="Arial"/>
        </w:rPr>
        <w:t xml:space="preserve"> степи, значительная часть которой находится в Алтайском крае. До недавних пор она была безлесной и сухой. </w:t>
      </w:r>
      <w:r w:rsidRPr="00013CD0">
        <w:rPr>
          <w:rFonts w:ascii="Arial" w:eastAsia="Times New Roman" w:hAnsi="Arial" w:cs="Arial"/>
        </w:rPr>
        <w:lastRenderedPageBreak/>
        <w:t xml:space="preserve">Создание системы лесных полос на части ее площади изменило экологическую </w:t>
      </w:r>
      <w:proofErr w:type="spellStart"/>
      <w:proofErr w:type="gramStart"/>
      <w:r w:rsidRPr="00013CD0">
        <w:rPr>
          <w:rFonts w:ascii="Arial" w:eastAsia="Times New Roman" w:hAnsi="Arial" w:cs="Arial"/>
        </w:rPr>
        <w:t>ха-рактеристику</w:t>
      </w:r>
      <w:proofErr w:type="spellEnd"/>
      <w:proofErr w:type="gramEnd"/>
      <w:r w:rsidRPr="00013CD0">
        <w:rPr>
          <w:rFonts w:ascii="Arial" w:eastAsia="Times New Roman" w:hAnsi="Arial" w:cs="Arial"/>
        </w:rPr>
        <w:t xml:space="preserve"> территории, ст</w:t>
      </w:r>
      <w:r w:rsidR="007D0A28">
        <w:rPr>
          <w:rFonts w:ascii="Arial" w:eastAsia="Times New Roman" w:hAnsi="Arial" w:cs="Arial"/>
        </w:rPr>
        <w:t>авшей зеленым оазисом в полупус</w:t>
      </w:r>
      <w:r w:rsidRPr="00013CD0">
        <w:rPr>
          <w:rFonts w:ascii="Arial" w:eastAsia="Times New Roman" w:hAnsi="Arial" w:cs="Arial"/>
        </w:rPr>
        <w:t xml:space="preserve">тынной степи. </w:t>
      </w:r>
      <w:proofErr w:type="gramStart"/>
      <w:r w:rsidRPr="00013CD0">
        <w:rPr>
          <w:rFonts w:ascii="Arial" w:eastAsia="Times New Roman" w:hAnsi="Arial" w:cs="Arial"/>
        </w:rPr>
        <w:t>Здесь появились и прижились зайцы, лисы, дикие козы, белка, корсак и др. На степных озерах появились утки, гуси, лебеди и др. В лесных полосах поселились грачи, сороки, дрозды, свиристели, снегири и др. Степь благодаря лесным полосам стала более живой и по</w:t>
      </w:r>
      <w:r w:rsidR="007D0A28">
        <w:rPr>
          <w:rFonts w:ascii="Arial" w:eastAsia="Times New Roman" w:hAnsi="Arial" w:cs="Arial"/>
        </w:rPr>
        <w:t>лноценной, так как многие живот</w:t>
      </w:r>
      <w:r w:rsidRPr="00013CD0">
        <w:rPr>
          <w:rFonts w:ascii="Arial" w:eastAsia="Times New Roman" w:hAnsi="Arial" w:cs="Arial"/>
        </w:rPr>
        <w:t>ные и птицы находят в защи</w:t>
      </w:r>
      <w:r w:rsidR="007D0A28">
        <w:rPr>
          <w:rFonts w:ascii="Arial" w:eastAsia="Times New Roman" w:hAnsi="Arial" w:cs="Arial"/>
        </w:rPr>
        <w:t>тных лесных полосах корм и защи</w:t>
      </w:r>
      <w:r w:rsidRPr="00013CD0">
        <w:rPr>
          <w:rFonts w:ascii="Arial" w:eastAsia="Times New Roman" w:hAnsi="Arial" w:cs="Arial"/>
        </w:rPr>
        <w:t>ту, охотно селятся в них летом</w:t>
      </w:r>
      <w:proofErr w:type="gramEnd"/>
      <w:r w:rsidRPr="00013CD0">
        <w:rPr>
          <w:rFonts w:ascii="Arial" w:eastAsia="Times New Roman" w:hAnsi="Arial" w:cs="Arial"/>
        </w:rPr>
        <w:t xml:space="preserve">. Замечено, что там, где нет </w:t>
      </w:r>
      <w:proofErr w:type="spellStart"/>
      <w:proofErr w:type="gramStart"/>
      <w:r w:rsidRPr="00013CD0">
        <w:rPr>
          <w:rFonts w:ascii="Arial" w:eastAsia="Times New Roman" w:hAnsi="Arial" w:cs="Arial"/>
        </w:rPr>
        <w:t>лес-ных</w:t>
      </w:r>
      <w:proofErr w:type="spellEnd"/>
      <w:proofErr w:type="gramEnd"/>
      <w:r w:rsidRPr="00013CD0">
        <w:rPr>
          <w:rFonts w:ascii="Arial" w:eastAsia="Times New Roman" w:hAnsi="Arial" w:cs="Arial"/>
        </w:rPr>
        <w:t xml:space="preserve"> волос, нет и птиц, сдерживающих размножение вредителей.</w:t>
      </w:r>
    </w:p>
    <w:p w:rsidR="00013CD0" w:rsidRPr="00013CD0" w:rsidRDefault="00013CD0" w:rsidP="007D0A28">
      <w:pPr>
        <w:pStyle w:val="a3"/>
        <w:spacing w:line="276" w:lineRule="auto"/>
        <w:ind w:right="283" w:firstLine="567"/>
        <w:jc w:val="both"/>
        <w:rPr>
          <w:rFonts w:ascii="Arial" w:hAnsi="Arial" w:cs="Arial"/>
        </w:rPr>
      </w:pPr>
    </w:p>
    <w:sectPr w:rsidR="00013CD0" w:rsidRPr="00013CD0" w:rsidSect="00013CD0">
      <w:footerReference w:type="default" r:id="rId7"/>
      <w:pgSz w:w="11907" w:h="16839" w:code="9"/>
      <w:pgMar w:top="1134" w:right="56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2B9C" w:rsidRDefault="009E2B9C" w:rsidP="005D46C0">
      <w:pPr>
        <w:spacing w:after="0" w:line="240" w:lineRule="auto"/>
      </w:pPr>
      <w:r>
        <w:separator/>
      </w:r>
    </w:p>
  </w:endnote>
  <w:endnote w:type="continuationSeparator" w:id="0">
    <w:p w:rsidR="009E2B9C" w:rsidRDefault="009E2B9C" w:rsidP="005D46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107544"/>
      <w:docPartObj>
        <w:docPartGallery w:val="Page Numbers (Bottom of Page)"/>
        <w:docPartUnique/>
      </w:docPartObj>
    </w:sdtPr>
    <w:sdtContent>
      <w:p w:rsidR="005D46C0" w:rsidRDefault="005D46C0">
        <w:pPr>
          <w:pStyle w:val="a6"/>
          <w:jc w:val="center"/>
        </w:pPr>
        <w:fldSimple w:instr=" PAGE   \* MERGEFORMAT ">
          <w:r w:rsidR="007D0A28">
            <w:rPr>
              <w:noProof/>
            </w:rPr>
            <w:t>1</w:t>
          </w:r>
        </w:fldSimple>
      </w:p>
    </w:sdtContent>
  </w:sdt>
  <w:p w:rsidR="005D46C0" w:rsidRDefault="005D46C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2B9C" w:rsidRDefault="009E2B9C" w:rsidP="005D46C0">
      <w:pPr>
        <w:spacing w:after="0" w:line="240" w:lineRule="auto"/>
      </w:pPr>
      <w:r>
        <w:separator/>
      </w:r>
    </w:p>
  </w:footnote>
  <w:footnote w:type="continuationSeparator" w:id="0">
    <w:p w:rsidR="009E2B9C" w:rsidRDefault="009E2B9C" w:rsidP="005D46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21F"/>
    <w:multiLevelType w:val="hybridMultilevel"/>
    <w:tmpl w:val="18442748"/>
    <w:lvl w:ilvl="0" w:tplc="49D27DD4">
      <w:start w:val="1"/>
      <w:numFmt w:val="bullet"/>
      <w:lvlText w:val="и"/>
      <w:lvlJc w:val="left"/>
      <w:pPr>
        <w:ind w:left="0" w:firstLine="0"/>
      </w:pPr>
    </w:lvl>
    <w:lvl w:ilvl="1" w:tplc="C1AC9DE8">
      <w:numFmt w:val="decimal"/>
      <w:lvlText w:val=""/>
      <w:lvlJc w:val="left"/>
      <w:pPr>
        <w:ind w:left="0" w:firstLine="0"/>
      </w:pPr>
    </w:lvl>
    <w:lvl w:ilvl="2" w:tplc="4D96F724">
      <w:numFmt w:val="decimal"/>
      <w:lvlText w:val=""/>
      <w:lvlJc w:val="left"/>
      <w:pPr>
        <w:ind w:left="0" w:firstLine="0"/>
      </w:pPr>
    </w:lvl>
    <w:lvl w:ilvl="3" w:tplc="B54A6D66">
      <w:numFmt w:val="decimal"/>
      <w:lvlText w:val=""/>
      <w:lvlJc w:val="left"/>
      <w:pPr>
        <w:ind w:left="0" w:firstLine="0"/>
      </w:pPr>
    </w:lvl>
    <w:lvl w:ilvl="4" w:tplc="57723B8A">
      <w:numFmt w:val="decimal"/>
      <w:lvlText w:val=""/>
      <w:lvlJc w:val="left"/>
      <w:pPr>
        <w:ind w:left="0" w:firstLine="0"/>
      </w:pPr>
    </w:lvl>
    <w:lvl w:ilvl="5" w:tplc="7C70520C">
      <w:numFmt w:val="decimal"/>
      <w:lvlText w:val=""/>
      <w:lvlJc w:val="left"/>
      <w:pPr>
        <w:ind w:left="0" w:firstLine="0"/>
      </w:pPr>
    </w:lvl>
    <w:lvl w:ilvl="6" w:tplc="1812A8FA">
      <w:numFmt w:val="decimal"/>
      <w:lvlText w:val=""/>
      <w:lvlJc w:val="left"/>
      <w:pPr>
        <w:ind w:left="0" w:firstLine="0"/>
      </w:pPr>
    </w:lvl>
    <w:lvl w:ilvl="7" w:tplc="F77A97AC">
      <w:numFmt w:val="decimal"/>
      <w:lvlText w:val=""/>
      <w:lvlJc w:val="left"/>
      <w:pPr>
        <w:ind w:left="0" w:firstLine="0"/>
      </w:pPr>
    </w:lvl>
    <w:lvl w:ilvl="8" w:tplc="2D0217FA">
      <w:numFmt w:val="decimal"/>
      <w:lvlText w:val=""/>
      <w:lvlJc w:val="left"/>
      <w:pPr>
        <w:ind w:left="0" w:firstLine="0"/>
      </w:pPr>
    </w:lvl>
  </w:abstractNum>
  <w:abstractNum w:abstractNumId="1">
    <w:nsid w:val="000012E1"/>
    <w:multiLevelType w:val="hybridMultilevel"/>
    <w:tmpl w:val="F006DAC0"/>
    <w:lvl w:ilvl="0" w:tplc="780E55E8">
      <w:start w:val="1"/>
      <w:numFmt w:val="bullet"/>
      <w:lvlText w:val="и"/>
      <w:lvlJc w:val="left"/>
      <w:pPr>
        <w:ind w:left="0" w:firstLine="0"/>
      </w:pPr>
    </w:lvl>
    <w:lvl w:ilvl="1" w:tplc="1E0AECE0">
      <w:start w:val="1"/>
      <w:numFmt w:val="bullet"/>
      <w:lvlText w:val="В"/>
      <w:lvlJc w:val="left"/>
      <w:pPr>
        <w:ind w:left="0" w:firstLine="0"/>
      </w:pPr>
    </w:lvl>
    <w:lvl w:ilvl="2" w:tplc="CDEC6CCA">
      <w:numFmt w:val="decimal"/>
      <w:lvlText w:val=""/>
      <w:lvlJc w:val="left"/>
      <w:pPr>
        <w:ind w:left="0" w:firstLine="0"/>
      </w:pPr>
    </w:lvl>
    <w:lvl w:ilvl="3" w:tplc="E3408D86">
      <w:numFmt w:val="decimal"/>
      <w:lvlText w:val=""/>
      <w:lvlJc w:val="left"/>
      <w:pPr>
        <w:ind w:left="0" w:firstLine="0"/>
      </w:pPr>
    </w:lvl>
    <w:lvl w:ilvl="4" w:tplc="AF34CAC6">
      <w:numFmt w:val="decimal"/>
      <w:lvlText w:val=""/>
      <w:lvlJc w:val="left"/>
      <w:pPr>
        <w:ind w:left="0" w:firstLine="0"/>
      </w:pPr>
    </w:lvl>
    <w:lvl w:ilvl="5" w:tplc="BAD29792">
      <w:numFmt w:val="decimal"/>
      <w:lvlText w:val=""/>
      <w:lvlJc w:val="left"/>
      <w:pPr>
        <w:ind w:left="0" w:firstLine="0"/>
      </w:pPr>
    </w:lvl>
    <w:lvl w:ilvl="6" w:tplc="36A47FDA">
      <w:numFmt w:val="decimal"/>
      <w:lvlText w:val=""/>
      <w:lvlJc w:val="left"/>
      <w:pPr>
        <w:ind w:left="0" w:firstLine="0"/>
      </w:pPr>
    </w:lvl>
    <w:lvl w:ilvl="7" w:tplc="676CF8DE">
      <w:numFmt w:val="decimal"/>
      <w:lvlText w:val=""/>
      <w:lvlJc w:val="left"/>
      <w:pPr>
        <w:ind w:left="0" w:firstLine="0"/>
      </w:pPr>
    </w:lvl>
    <w:lvl w:ilvl="8" w:tplc="1ABA982E">
      <w:numFmt w:val="decimal"/>
      <w:lvlText w:val=""/>
      <w:lvlJc w:val="left"/>
      <w:pPr>
        <w:ind w:left="0" w:firstLine="0"/>
      </w:pPr>
    </w:lvl>
  </w:abstractNum>
  <w:abstractNum w:abstractNumId="2">
    <w:nsid w:val="000026CA"/>
    <w:multiLevelType w:val="hybridMultilevel"/>
    <w:tmpl w:val="FA80995C"/>
    <w:lvl w:ilvl="0" w:tplc="C480D9FC">
      <w:start w:val="1"/>
      <w:numFmt w:val="bullet"/>
      <w:lvlText w:val="а"/>
      <w:lvlJc w:val="left"/>
      <w:pPr>
        <w:ind w:left="0" w:firstLine="0"/>
      </w:pPr>
    </w:lvl>
    <w:lvl w:ilvl="1" w:tplc="32BE0990">
      <w:start w:val="1"/>
      <w:numFmt w:val="bullet"/>
      <w:lvlText w:val="В"/>
      <w:lvlJc w:val="left"/>
      <w:pPr>
        <w:ind w:left="0" w:firstLine="0"/>
      </w:pPr>
    </w:lvl>
    <w:lvl w:ilvl="2" w:tplc="2814EE3A">
      <w:numFmt w:val="decimal"/>
      <w:lvlText w:val=""/>
      <w:lvlJc w:val="left"/>
      <w:pPr>
        <w:ind w:left="0" w:firstLine="0"/>
      </w:pPr>
    </w:lvl>
    <w:lvl w:ilvl="3" w:tplc="F092B440">
      <w:numFmt w:val="decimal"/>
      <w:lvlText w:val=""/>
      <w:lvlJc w:val="left"/>
      <w:pPr>
        <w:ind w:left="0" w:firstLine="0"/>
      </w:pPr>
    </w:lvl>
    <w:lvl w:ilvl="4" w:tplc="78B89B06">
      <w:numFmt w:val="decimal"/>
      <w:lvlText w:val=""/>
      <w:lvlJc w:val="left"/>
      <w:pPr>
        <w:ind w:left="0" w:firstLine="0"/>
      </w:pPr>
    </w:lvl>
    <w:lvl w:ilvl="5" w:tplc="ABA69494">
      <w:numFmt w:val="decimal"/>
      <w:lvlText w:val=""/>
      <w:lvlJc w:val="left"/>
      <w:pPr>
        <w:ind w:left="0" w:firstLine="0"/>
      </w:pPr>
    </w:lvl>
    <w:lvl w:ilvl="6" w:tplc="877C36F4">
      <w:numFmt w:val="decimal"/>
      <w:lvlText w:val=""/>
      <w:lvlJc w:val="left"/>
      <w:pPr>
        <w:ind w:left="0" w:firstLine="0"/>
      </w:pPr>
    </w:lvl>
    <w:lvl w:ilvl="7" w:tplc="AFCEE0CC">
      <w:numFmt w:val="decimal"/>
      <w:lvlText w:val=""/>
      <w:lvlJc w:val="left"/>
      <w:pPr>
        <w:ind w:left="0" w:firstLine="0"/>
      </w:pPr>
    </w:lvl>
    <w:lvl w:ilvl="8" w:tplc="AC3627A8">
      <w:numFmt w:val="decimal"/>
      <w:lvlText w:val=""/>
      <w:lvlJc w:val="left"/>
      <w:pPr>
        <w:ind w:left="0" w:firstLine="0"/>
      </w:pPr>
    </w:lvl>
  </w:abstractNum>
  <w:abstractNum w:abstractNumId="3">
    <w:nsid w:val="000058B0"/>
    <w:multiLevelType w:val="hybridMultilevel"/>
    <w:tmpl w:val="8270A946"/>
    <w:lvl w:ilvl="0" w:tplc="72CC8BB4">
      <w:start w:val="1"/>
      <w:numFmt w:val="bullet"/>
      <w:lvlText w:val="в"/>
      <w:lvlJc w:val="left"/>
      <w:pPr>
        <w:ind w:left="0" w:firstLine="0"/>
      </w:pPr>
    </w:lvl>
    <w:lvl w:ilvl="1" w:tplc="DA941034">
      <w:start w:val="1"/>
      <w:numFmt w:val="bullet"/>
      <w:lvlText w:val="С"/>
      <w:lvlJc w:val="left"/>
      <w:pPr>
        <w:ind w:left="0" w:firstLine="0"/>
      </w:pPr>
    </w:lvl>
    <w:lvl w:ilvl="2" w:tplc="196EF6D8">
      <w:numFmt w:val="decimal"/>
      <w:lvlText w:val=""/>
      <w:lvlJc w:val="left"/>
      <w:pPr>
        <w:ind w:left="0" w:firstLine="0"/>
      </w:pPr>
    </w:lvl>
    <w:lvl w:ilvl="3" w:tplc="6E089A52">
      <w:numFmt w:val="decimal"/>
      <w:lvlText w:val=""/>
      <w:lvlJc w:val="left"/>
      <w:pPr>
        <w:ind w:left="0" w:firstLine="0"/>
      </w:pPr>
    </w:lvl>
    <w:lvl w:ilvl="4" w:tplc="A1D2A09E">
      <w:numFmt w:val="decimal"/>
      <w:lvlText w:val=""/>
      <w:lvlJc w:val="left"/>
      <w:pPr>
        <w:ind w:left="0" w:firstLine="0"/>
      </w:pPr>
    </w:lvl>
    <w:lvl w:ilvl="5" w:tplc="6C8E14F8">
      <w:numFmt w:val="decimal"/>
      <w:lvlText w:val=""/>
      <w:lvlJc w:val="left"/>
      <w:pPr>
        <w:ind w:left="0" w:firstLine="0"/>
      </w:pPr>
    </w:lvl>
    <w:lvl w:ilvl="6" w:tplc="B57CD49C">
      <w:numFmt w:val="decimal"/>
      <w:lvlText w:val=""/>
      <w:lvlJc w:val="left"/>
      <w:pPr>
        <w:ind w:left="0" w:firstLine="0"/>
      </w:pPr>
    </w:lvl>
    <w:lvl w:ilvl="7" w:tplc="F92253F4">
      <w:numFmt w:val="decimal"/>
      <w:lvlText w:val=""/>
      <w:lvlJc w:val="left"/>
      <w:pPr>
        <w:ind w:left="0" w:firstLine="0"/>
      </w:pPr>
    </w:lvl>
    <w:lvl w:ilvl="8" w:tplc="0DA4B37A">
      <w:numFmt w:val="decimal"/>
      <w:lvlText w:val=""/>
      <w:lvlJc w:val="left"/>
      <w:pPr>
        <w:ind w:left="0" w:firstLine="0"/>
      </w:pPr>
    </w:lvl>
  </w:abstractNum>
  <w:abstractNum w:abstractNumId="4">
    <w:nsid w:val="000073DA"/>
    <w:multiLevelType w:val="hybridMultilevel"/>
    <w:tmpl w:val="19564DA8"/>
    <w:lvl w:ilvl="0" w:tplc="7BF4E77C">
      <w:start w:val="1"/>
      <w:numFmt w:val="bullet"/>
      <w:lvlText w:val="В"/>
      <w:lvlJc w:val="left"/>
      <w:pPr>
        <w:ind w:left="0" w:firstLine="0"/>
      </w:pPr>
    </w:lvl>
    <w:lvl w:ilvl="1" w:tplc="2EFE0FD4">
      <w:numFmt w:val="decimal"/>
      <w:lvlText w:val=""/>
      <w:lvlJc w:val="left"/>
      <w:pPr>
        <w:ind w:left="0" w:firstLine="0"/>
      </w:pPr>
    </w:lvl>
    <w:lvl w:ilvl="2" w:tplc="A61C1FC0">
      <w:numFmt w:val="decimal"/>
      <w:lvlText w:val=""/>
      <w:lvlJc w:val="left"/>
      <w:pPr>
        <w:ind w:left="0" w:firstLine="0"/>
      </w:pPr>
    </w:lvl>
    <w:lvl w:ilvl="3" w:tplc="5E0C61DE">
      <w:numFmt w:val="decimal"/>
      <w:lvlText w:val=""/>
      <w:lvlJc w:val="left"/>
      <w:pPr>
        <w:ind w:left="0" w:firstLine="0"/>
      </w:pPr>
    </w:lvl>
    <w:lvl w:ilvl="4" w:tplc="E1B8EA10">
      <w:numFmt w:val="decimal"/>
      <w:lvlText w:val=""/>
      <w:lvlJc w:val="left"/>
      <w:pPr>
        <w:ind w:left="0" w:firstLine="0"/>
      </w:pPr>
    </w:lvl>
    <w:lvl w:ilvl="5" w:tplc="F91A24BE">
      <w:numFmt w:val="decimal"/>
      <w:lvlText w:val=""/>
      <w:lvlJc w:val="left"/>
      <w:pPr>
        <w:ind w:left="0" w:firstLine="0"/>
      </w:pPr>
    </w:lvl>
    <w:lvl w:ilvl="6" w:tplc="0CEE6694">
      <w:numFmt w:val="decimal"/>
      <w:lvlText w:val=""/>
      <w:lvlJc w:val="left"/>
      <w:pPr>
        <w:ind w:left="0" w:firstLine="0"/>
      </w:pPr>
    </w:lvl>
    <w:lvl w:ilvl="7" w:tplc="A6CA2148">
      <w:numFmt w:val="decimal"/>
      <w:lvlText w:val=""/>
      <w:lvlJc w:val="left"/>
      <w:pPr>
        <w:ind w:left="0" w:firstLine="0"/>
      </w:pPr>
    </w:lvl>
    <w:lvl w:ilvl="8" w:tplc="49A00498">
      <w:numFmt w:val="decimal"/>
      <w:lvlText w:val=""/>
      <w:lvlJc w:val="left"/>
      <w:pPr>
        <w:ind w:left="0" w:firstLine="0"/>
      </w:pPr>
    </w:lvl>
  </w:abstractNum>
  <w:abstractNum w:abstractNumId="5">
    <w:nsid w:val="0000798B"/>
    <w:multiLevelType w:val="hybridMultilevel"/>
    <w:tmpl w:val="C9323980"/>
    <w:lvl w:ilvl="0" w:tplc="6DB0675C">
      <w:start w:val="1"/>
      <w:numFmt w:val="bullet"/>
      <w:lvlText w:val="С"/>
      <w:lvlJc w:val="left"/>
      <w:pPr>
        <w:ind w:left="0" w:firstLine="0"/>
      </w:pPr>
    </w:lvl>
    <w:lvl w:ilvl="1" w:tplc="97449A7E">
      <w:numFmt w:val="decimal"/>
      <w:lvlText w:val=""/>
      <w:lvlJc w:val="left"/>
      <w:pPr>
        <w:ind w:left="0" w:firstLine="0"/>
      </w:pPr>
    </w:lvl>
    <w:lvl w:ilvl="2" w:tplc="40EC1704">
      <w:numFmt w:val="decimal"/>
      <w:lvlText w:val=""/>
      <w:lvlJc w:val="left"/>
      <w:pPr>
        <w:ind w:left="0" w:firstLine="0"/>
      </w:pPr>
    </w:lvl>
    <w:lvl w:ilvl="3" w:tplc="4672FEAE">
      <w:numFmt w:val="decimal"/>
      <w:lvlText w:val=""/>
      <w:lvlJc w:val="left"/>
      <w:pPr>
        <w:ind w:left="0" w:firstLine="0"/>
      </w:pPr>
    </w:lvl>
    <w:lvl w:ilvl="4" w:tplc="0C427B1C">
      <w:numFmt w:val="decimal"/>
      <w:lvlText w:val=""/>
      <w:lvlJc w:val="left"/>
      <w:pPr>
        <w:ind w:left="0" w:firstLine="0"/>
      </w:pPr>
    </w:lvl>
    <w:lvl w:ilvl="5" w:tplc="534611EE">
      <w:numFmt w:val="decimal"/>
      <w:lvlText w:val=""/>
      <w:lvlJc w:val="left"/>
      <w:pPr>
        <w:ind w:left="0" w:firstLine="0"/>
      </w:pPr>
    </w:lvl>
    <w:lvl w:ilvl="6" w:tplc="283AA730">
      <w:numFmt w:val="decimal"/>
      <w:lvlText w:val=""/>
      <w:lvlJc w:val="left"/>
      <w:pPr>
        <w:ind w:left="0" w:firstLine="0"/>
      </w:pPr>
    </w:lvl>
    <w:lvl w:ilvl="7" w:tplc="580420D0">
      <w:numFmt w:val="decimal"/>
      <w:lvlText w:val=""/>
      <w:lvlJc w:val="left"/>
      <w:pPr>
        <w:ind w:left="0" w:firstLine="0"/>
      </w:pPr>
    </w:lvl>
    <w:lvl w:ilvl="8" w:tplc="247625BC">
      <w:numFmt w:val="decimal"/>
      <w:lvlText w:val=""/>
      <w:lvlJc w:val="left"/>
      <w:pPr>
        <w:ind w:left="0" w:firstLine="0"/>
      </w:p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3CD0"/>
    <w:rsid w:val="00013CD0"/>
    <w:rsid w:val="005D46C0"/>
    <w:rsid w:val="007D0A28"/>
    <w:rsid w:val="00826FE2"/>
    <w:rsid w:val="009E2B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CD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3CD0"/>
    <w:pPr>
      <w:spacing w:after="0" w:line="240" w:lineRule="auto"/>
    </w:pPr>
    <w:rPr>
      <w:rFonts w:eastAsiaTheme="minorEastAsia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5D46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D46C0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5D46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D46C0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87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2168</Words>
  <Characters>12359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2</cp:revision>
  <dcterms:created xsi:type="dcterms:W3CDTF">2020-03-18T07:46:00Z</dcterms:created>
  <dcterms:modified xsi:type="dcterms:W3CDTF">2020-03-18T08:16:00Z</dcterms:modified>
</cp:coreProperties>
</file>